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02D6"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Dear Parent/Carer,</w:t>
      </w:r>
    </w:p>
    <w:p w14:paraId="5A1F9F70"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I am writing to you to explain a change to the timetable at SBR, and the introduction of ‘Options’ for students in Years 9,10 and 11.</w:t>
      </w:r>
    </w:p>
    <w:p w14:paraId="0A346169"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Pupils have made it clear there are some areas of the curriculum they simply refuse to engage in, and to try and encourage a more positive experience for them in school, we have put together an option package, which allows them to choose SOME of their subjects.</w:t>
      </w:r>
    </w:p>
    <w:p w14:paraId="1689A4D5"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I must be clear that there is an expectation that they attend ALL English, Maths and Science lessons, as these are a core requirement. Please reaffirm this with them.</w:t>
      </w:r>
    </w:p>
    <w:p w14:paraId="39852EE2"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 xml:space="preserve">I have been through the process with </w:t>
      </w:r>
      <w:proofErr w:type="gramStart"/>
      <w:r w:rsidRPr="00A21F6B">
        <w:rPr>
          <w:rFonts w:ascii="Calibri" w:eastAsia="Calibri" w:hAnsi="Calibri" w:cs="Times New Roman"/>
          <w:lang w:eastAsia="en-US" w:bidi="ar-SA"/>
        </w:rPr>
        <w:t>pupils, but</w:t>
      </w:r>
      <w:proofErr w:type="gramEnd"/>
      <w:r w:rsidRPr="00A21F6B">
        <w:rPr>
          <w:rFonts w:ascii="Calibri" w:eastAsia="Calibri" w:hAnsi="Calibri" w:cs="Times New Roman"/>
          <w:lang w:eastAsia="en-US" w:bidi="ar-SA"/>
        </w:rPr>
        <w:t xml:space="preserve"> have told them to discuss it with you also. Please return the slip below at your earliest convenience, or email or write to me at the school (for my attention) with your child’s name, and their 4 choices if that’s easier.</w:t>
      </w:r>
    </w:p>
    <w:p w14:paraId="45647416"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Yours sincerely,</w:t>
      </w:r>
    </w:p>
    <w:p w14:paraId="0536B723" w14:textId="77777777" w:rsidR="00A21F6B" w:rsidRPr="00A21F6B" w:rsidRDefault="00A21F6B" w:rsidP="00A21F6B">
      <w:pPr>
        <w:widowControl/>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Mr C Carey</w:t>
      </w:r>
    </w:p>
    <w:p w14:paraId="1F1C59F0" w14:textId="77777777" w:rsidR="00A21F6B" w:rsidRPr="00A21F6B" w:rsidRDefault="00A21F6B" w:rsidP="00A21F6B">
      <w:pPr>
        <w:widowControl/>
        <w:pBdr>
          <w:bottom w:val="single" w:sz="12" w:space="1" w:color="auto"/>
        </w:pBdr>
        <w:autoSpaceDE/>
        <w:autoSpaceDN/>
        <w:spacing w:after="200" w:line="276" w:lineRule="auto"/>
        <w:rPr>
          <w:rFonts w:ascii="Calibri" w:eastAsia="Calibri" w:hAnsi="Calibri" w:cs="Times New Roman"/>
          <w:lang w:eastAsia="en-US" w:bidi="ar-SA"/>
        </w:rPr>
      </w:pPr>
      <w:r w:rsidRPr="00A21F6B">
        <w:rPr>
          <w:rFonts w:ascii="Calibri" w:eastAsia="Calibri" w:hAnsi="Calibri" w:cs="Times New Roman"/>
          <w:lang w:eastAsia="en-US" w:bidi="ar-SA"/>
        </w:rPr>
        <w:t>Deputy Headteacher</w:t>
      </w:r>
    </w:p>
    <w:p w14:paraId="6126C2EE" w14:textId="3AA08A51" w:rsidR="00FC30EF" w:rsidRDefault="00FC30EF" w:rsidP="001B2024"/>
    <w:p w14:paraId="406723F3" w14:textId="77777777" w:rsidR="001C4F7C" w:rsidRPr="001C4F7C" w:rsidRDefault="001C4F7C" w:rsidP="001C4F7C">
      <w:pPr>
        <w:widowControl/>
        <w:autoSpaceDE/>
        <w:autoSpaceDN/>
        <w:spacing w:after="200" w:line="276" w:lineRule="auto"/>
        <w:rPr>
          <w:rFonts w:ascii="Calibri" w:eastAsia="Calibri" w:hAnsi="Calibri" w:cs="Times New Roman"/>
          <w:lang w:eastAsia="en-US" w:bidi="ar-SA"/>
        </w:rPr>
      </w:pPr>
      <w:r w:rsidRPr="001C4F7C">
        <w:rPr>
          <w:rFonts w:ascii="Calibri" w:eastAsia="Calibri" w:hAnsi="Calibri" w:cs="Times New Roman"/>
          <w:lang w:eastAsia="en-US" w:bidi="ar-SA"/>
        </w:rPr>
        <w:t xml:space="preserve">Please choose </w:t>
      </w:r>
      <w:r w:rsidRPr="001C4F7C">
        <w:rPr>
          <w:rFonts w:ascii="Calibri" w:eastAsia="Calibri" w:hAnsi="Calibri" w:cs="Times New Roman"/>
          <w:b/>
          <w:u w:val="single"/>
          <w:lang w:eastAsia="en-US" w:bidi="ar-SA"/>
        </w:rPr>
        <w:t>ONE</w:t>
      </w:r>
      <w:r w:rsidRPr="001C4F7C">
        <w:rPr>
          <w:rFonts w:ascii="Calibri" w:eastAsia="Calibri" w:hAnsi="Calibri" w:cs="Times New Roman"/>
          <w:lang w:eastAsia="en-US" w:bidi="ar-SA"/>
        </w:rPr>
        <w:t xml:space="preserve"> option from each box. Please only choose any subject </w:t>
      </w:r>
      <w:r w:rsidRPr="001C4F7C">
        <w:rPr>
          <w:rFonts w:ascii="Calibri" w:eastAsia="Calibri" w:hAnsi="Calibri" w:cs="Times New Roman"/>
          <w:b/>
          <w:u w:val="single"/>
          <w:lang w:eastAsia="en-US" w:bidi="ar-SA"/>
        </w:rPr>
        <w:t>ONCE</w:t>
      </w:r>
      <w:r w:rsidRPr="001C4F7C">
        <w:rPr>
          <w:rFonts w:ascii="Calibri" w:eastAsia="Calibri" w:hAnsi="Calibri" w:cs="Times New Roman"/>
          <w:lang w:eastAsia="en-US" w:bidi="ar-SA"/>
        </w:rPr>
        <w:t>. (</w:t>
      </w:r>
      <w:proofErr w:type="spellStart"/>
      <w:proofErr w:type="gramStart"/>
      <w:r w:rsidRPr="001C4F7C">
        <w:rPr>
          <w:rFonts w:ascii="Calibri" w:eastAsia="Calibri" w:hAnsi="Calibri" w:cs="Times New Roman"/>
          <w:lang w:eastAsia="en-US" w:bidi="ar-SA"/>
        </w:rPr>
        <w:t>ie</w:t>
      </w:r>
      <w:proofErr w:type="spellEnd"/>
      <w:proofErr w:type="gramEnd"/>
      <w:r w:rsidRPr="001C4F7C">
        <w:rPr>
          <w:rFonts w:ascii="Calibri" w:eastAsia="Calibri" w:hAnsi="Calibri" w:cs="Times New Roman"/>
          <w:lang w:eastAsia="en-US" w:bidi="ar-SA"/>
        </w:rPr>
        <w:t>, if you have selected ‘Cooking’ from Option 2, you cannot choose it from Option 3 as well.) You should end up with 4 different subjects in the ‘Pupil choice’ box.</w:t>
      </w:r>
    </w:p>
    <w:tbl>
      <w:tblPr>
        <w:tblStyle w:val="TableGrid"/>
        <w:tblW w:w="0" w:type="auto"/>
        <w:tblLook w:val="04A0" w:firstRow="1" w:lastRow="0" w:firstColumn="1" w:lastColumn="0" w:noHBand="0" w:noVBand="1"/>
      </w:tblPr>
      <w:tblGrid>
        <w:gridCol w:w="2263"/>
        <w:gridCol w:w="2243"/>
        <w:gridCol w:w="2244"/>
        <w:gridCol w:w="2266"/>
      </w:tblGrid>
      <w:tr w:rsidR="001C4F7C" w:rsidRPr="001C4F7C" w14:paraId="4D171B39" w14:textId="77777777" w:rsidTr="00646E80">
        <w:tc>
          <w:tcPr>
            <w:tcW w:w="9242" w:type="dxa"/>
            <w:gridSpan w:val="4"/>
          </w:tcPr>
          <w:p w14:paraId="4FDAE66F" w14:textId="77777777" w:rsidR="001C4F7C" w:rsidRPr="001C4F7C" w:rsidRDefault="001C4F7C" w:rsidP="001C4F7C">
            <w:pPr>
              <w:widowControl/>
              <w:autoSpaceDE/>
              <w:autoSpaceDN/>
              <w:jc w:val="center"/>
              <w:rPr>
                <w:rFonts w:ascii="Calibri" w:eastAsia="Calibri" w:hAnsi="Calibri" w:cs="Times New Roman"/>
                <w:lang w:eastAsia="en-US" w:bidi="ar-SA"/>
              </w:rPr>
            </w:pPr>
          </w:p>
          <w:p w14:paraId="1BC72344" w14:textId="77777777" w:rsidR="001C4F7C" w:rsidRPr="001C4F7C" w:rsidRDefault="001C4F7C" w:rsidP="001C4F7C">
            <w:pPr>
              <w:widowControl/>
              <w:autoSpaceDE/>
              <w:autoSpaceDN/>
              <w:rPr>
                <w:rFonts w:ascii="Calibri" w:eastAsia="Calibri" w:hAnsi="Calibri" w:cs="Times New Roman"/>
                <w:lang w:eastAsia="en-US" w:bidi="ar-SA"/>
              </w:rPr>
            </w:pPr>
            <w:r w:rsidRPr="001C4F7C">
              <w:rPr>
                <w:rFonts w:ascii="Calibri" w:eastAsia="Calibri" w:hAnsi="Calibri" w:cs="Times New Roman"/>
                <w:lang w:eastAsia="en-US" w:bidi="ar-SA"/>
              </w:rPr>
              <w:t>Pupil name:</w:t>
            </w:r>
          </w:p>
          <w:p w14:paraId="41A0B39B" w14:textId="77777777" w:rsidR="001C4F7C" w:rsidRPr="001C4F7C" w:rsidRDefault="001C4F7C" w:rsidP="001C4F7C">
            <w:pPr>
              <w:widowControl/>
              <w:autoSpaceDE/>
              <w:autoSpaceDN/>
              <w:rPr>
                <w:rFonts w:ascii="Calibri" w:eastAsia="Calibri" w:hAnsi="Calibri" w:cs="Times New Roman"/>
                <w:lang w:eastAsia="en-US" w:bidi="ar-SA"/>
              </w:rPr>
            </w:pPr>
          </w:p>
        </w:tc>
      </w:tr>
      <w:tr w:rsidR="001C4F7C" w:rsidRPr="001C4F7C" w14:paraId="15EA4218" w14:textId="77777777" w:rsidTr="00646E80">
        <w:tc>
          <w:tcPr>
            <w:tcW w:w="2310" w:type="dxa"/>
          </w:tcPr>
          <w:p w14:paraId="0A7C325A"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OPTION 1</w:t>
            </w:r>
          </w:p>
        </w:tc>
        <w:tc>
          <w:tcPr>
            <w:tcW w:w="2310" w:type="dxa"/>
          </w:tcPr>
          <w:p w14:paraId="59A45599"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OPTION 2</w:t>
            </w:r>
          </w:p>
        </w:tc>
        <w:tc>
          <w:tcPr>
            <w:tcW w:w="2311" w:type="dxa"/>
          </w:tcPr>
          <w:p w14:paraId="1074C38C"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OPTION 3</w:t>
            </w:r>
          </w:p>
        </w:tc>
        <w:tc>
          <w:tcPr>
            <w:tcW w:w="2311" w:type="dxa"/>
          </w:tcPr>
          <w:p w14:paraId="6A7E9A17"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OPTION 4</w:t>
            </w:r>
          </w:p>
        </w:tc>
      </w:tr>
      <w:tr w:rsidR="001C4F7C" w:rsidRPr="001C4F7C" w14:paraId="59A5D86D" w14:textId="77777777" w:rsidTr="00646E80">
        <w:tc>
          <w:tcPr>
            <w:tcW w:w="2310" w:type="dxa"/>
          </w:tcPr>
          <w:p w14:paraId="56F64F1C"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2 x 45 min lessons</w:t>
            </w:r>
          </w:p>
        </w:tc>
        <w:tc>
          <w:tcPr>
            <w:tcW w:w="2310" w:type="dxa"/>
          </w:tcPr>
          <w:p w14:paraId="4245CE72"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4 x 45 min lessons</w:t>
            </w:r>
          </w:p>
        </w:tc>
        <w:tc>
          <w:tcPr>
            <w:tcW w:w="2311" w:type="dxa"/>
          </w:tcPr>
          <w:p w14:paraId="0B0DCD20"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4 x 45 min lessons</w:t>
            </w:r>
          </w:p>
        </w:tc>
        <w:tc>
          <w:tcPr>
            <w:tcW w:w="2311" w:type="dxa"/>
          </w:tcPr>
          <w:p w14:paraId="2B82F2B5" w14:textId="77777777" w:rsidR="001C4F7C" w:rsidRPr="001C4F7C" w:rsidRDefault="001C4F7C" w:rsidP="001C4F7C">
            <w:pPr>
              <w:widowControl/>
              <w:autoSpaceDE/>
              <w:autoSpaceDN/>
              <w:jc w:val="center"/>
              <w:rPr>
                <w:rFonts w:ascii="Calibri" w:eastAsia="Calibri" w:hAnsi="Calibri" w:cs="Times New Roman"/>
                <w:lang w:eastAsia="en-US" w:bidi="ar-SA"/>
              </w:rPr>
            </w:pPr>
            <w:r w:rsidRPr="001C4F7C">
              <w:rPr>
                <w:rFonts w:ascii="Calibri" w:eastAsia="Calibri" w:hAnsi="Calibri" w:cs="Times New Roman"/>
                <w:lang w:eastAsia="en-US" w:bidi="ar-SA"/>
              </w:rPr>
              <w:t>4 x 45 min lessons</w:t>
            </w:r>
          </w:p>
        </w:tc>
      </w:tr>
      <w:tr w:rsidR="001C4F7C" w:rsidRPr="001C4F7C" w14:paraId="0C0F84E4" w14:textId="77777777" w:rsidTr="00646E80">
        <w:tc>
          <w:tcPr>
            <w:tcW w:w="2310" w:type="dxa"/>
          </w:tcPr>
          <w:p w14:paraId="4A6CC329"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4987D582"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PE</w:t>
            </w:r>
          </w:p>
          <w:p w14:paraId="7B16BF5A" w14:textId="77777777" w:rsidR="001C4F7C" w:rsidRPr="001C4F7C" w:rsidRDefault="001C4F7C" w:rsidP="001C4F7C">
            <w:pPr>
              <w:widowControl/>
              <w:autoSpaceDE/>
              <w:autoSpaceDN/>
              <w:jc w:val="center"/>
              <w:rPr>
                <w:rFonts w:ascii="Calibri" w:eastAsia="Calibri" w:hAnsi="Calibri" w:cs="Times New Roman"/>
                <w:lang w:eastAsia="en-US" w:bidi="ar-SA"/>
              </w:rPr>
            </w:pPr>
          </w:p>
          <w:p w14:paraId="32B7EBD0"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MUSIC</w:t>
            </w:r>
          </w:p>
          <w:p w14:paraId="54DE57D0"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70DBAAD0"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OUTDOOR EDUCATION</w:t>
            </w:r>
          </w:p>
          <w:p w14:paraId="3634EF1D"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tc>
        <w:tc>
          <w:tcPr>
            <w:tcW w:w="2310" w:type="dxa"/>
          </w:tcPr>
          <w:p w14:paraId="27C607A0"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731F41AA"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ICT</w:t>
            </w:r>
          </w:p>
          <w:p w14:paraId="11270DF9"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224FBCA3"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PE</w:t>
            </w:r>
          </w:p>
          <w:p w14:paraId="68046F03"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0D23AFF8"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COOKING</w:t>
            </w:r>
          </w:p>
        </w:tc>
        <w:tc>
          <w:tcPr>
            <w:tcW w:w="2311" w:type="dxa"/>
          </w:tcPr>
          <w:p w14:paraId="2D226375"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1B4E5958"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COOKING</w:t>
            </w:r>
          </w:p>
          <w:p w14:paraId="27C656A4"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7EF6AAF7"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ART</w:t>
            </w:r>
          </w:p>
          <w:p w14:paraId="5809BA51"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083DA78C"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MEDIA STUDIES</w:t>
            </w:r>
          </w:p>
        </w:tc>
        <w:tc>
          <w:tcPr>
            <w:tcW w:w="2311" w:type="dxa"/>
          </w:tcPr>
          <w:p w14:paraId="40514B79"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09C941D8"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ART</w:t>
            </w:r>
          </w:p>
          <w:p w14:paraId="08EFA9A1"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6D4B34C4"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ICT</w:t>
            </w:r>
          </w:p>
          <w:p w14:paraId="793434A4"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p>
          <w:p w14:paraId="62D47814" w14:textId="77777777" w:rsidR="001C4F7C" w:rsidRPr="001C4F7C" w:rsidRDefault="001C4F7C" w:rsidP="001C4F7C">
            <w:pPr>
              <w:widowControl/>
              <w:autoSpaceDE/>
              <w:autoSpaceDN/>
              <w:jc w:val="center"/>
              <w:rPr>
                <w:rFonts w:ascii="Calibri" w:eastAsia="Calibri" w:hAnsi="Calibri" w:cs="Times New Roman"/>
                <w:b/>
                <w:sz w:val="28"/>
                <w:szCs w:val="28"/>
                <w:lang w:eastAsia="en-US" w:bidi="ar-SA"/>
              </w:rPr>
            </w:pPr>
            <w:r w:rsidRPr="001C4F7C">
              <w:rPr>
                <w:rFonts w:ascii="Calibri" w:eastAsia="Calibri" w:hAnsi="Calibri" w:cs="Times New Roman"/>
                <w:b/>
                <w:sz w:val="28"/>
                <w:szCs w:val="28"/>
                <w:lang w:eastAsia="en-US" w:bidi="ar-SA"/>
              </w:rPr>
              <w:t>GARDENING</w:t>
            </w:r>
          </w:p>
        </w:tc>
      </w:tr>
      <w:tr w:rsidR="001C4F7C" w:rsidRPr="001C4F7C" w14:paraId="5F3F70AC" w14:textId="77777777" w:rsidTr="00646E80">
        <w:tc>
          <w:tcPr>
            <w:tcW w:w="2310" w:type="dxa"/>
          </w:tcPr>
          <w:p w14:paraId="4A69C857" w14:textId="77777777" w:rsidR="001C4F7C" w:rsidRPr="001C4F7C" w:rsidRDefault="001C4F7C" w:rsidP="001C4F7C">
            <w:pPr>
              <w:widowControl/>
              <w:autoSpaceDE/>
              <w:autoSpaceDN/>
              <w:rPr>
                <w:rFonts w:ascii="Calibri" w:eastAsia="Calibri" w:hAnsi="Calibri" w:cs="Times New Roman"/>
                <w:b/>
                <w:lang w:eastAsia="en-US" w:bidi="ar-SA"/>
              </w:rPr>
            </w:pPr>
          </w:p>
          <w:p w14:paraId="57377D35" w14:textId="77777777" w:rsidR="001C4F7C" w:rsidRPr="001C4F7C" w:rsidRDefault="001C4F7C" w:rsidP="001C4F7C">
            <w:pPr>
              <w:widowControl/>
              <w:autoSpaceDE/>
              <w:autoSpaceDN/>
              <w:rPr>
                <w:rFonts w:ascii="Calibri" w:eastAsia="Calibri" w:hAnsi="Calibri" w:cs="Times New Roman"/>
                <w:lang w:eastAsia="en-US" w:bidi="ar-SA"/>
              </w:rPr>
            </w:pPr>
            <w:r w:rsidRPr="001C4F7C">
              <w:rPr>
                <w:rFonts w:ascii="Calibri" w:eastAsia="Calibri" w:hAnsi="Calibri" w:cs="Times New Roman"/>
                <w:lang w:eastAsia="en-US" w:bidi="ar-SA"/>
              </w:rPr>
              <w:t>Pupil choice:</w:t>
            </w:r>
          </w:p>
          <w:p w14:paraId="06CB3EA9" w14:textId="77777777" w:rsidR="001C4F7C" w:rsidRPr="001C4F7C" w:rsidRDefault="001C4F7C" w:rsidP="001C4F7C">
            <w:pPr>
              <w:widowControl/>
              <w:autoSpaceDE/>
              <w:autoSpaceDN/>
              <w:rPr>
                <w:rFonts w:ascii="Calibri" w:eastAsia="Calibri" w:hAnsi="Calibri" w:cs="Times New Roman"/>
                <w:b/>
                <w:lang w:eastAsia="en-US" w:bidi="ar-SA"/>
              </w:rPr>
            </w:pPr>
          </w:p>
        </w:tc>
        <w:tc>
          <w:tcPr>
            <w:tcW w:w="2310" w:type="dxa"/>
          </w:tcPr>
          <w:p w14:paraId="3E2F9C28" w14:textId="77777777" w:rsidR="001C4F7C" w:rsidRPr="001C4F7C" w:rsidRDefault="001C4F7C" w:rsidP="001C4F7C">
            <w:pPr>
              <w:widowControl/>
              <w:autoSpaceDE/>
              <w:autoSpaceDN/>
              <w:rPr>
                <w:rFonts w:ascii="Calibri" w:eastAsia="Calibri" w:hAnsi="Calibri" w:cs="Times New Roman"/>
                <w:b/>
                <w:lang w:eastAsia="en-US" w:bidi="ar-SA"/>
              </w:rPr>
            </w:pPr>
          </w:p>
          <w:p w14:paraId="43867E4D" w14:textId="77777777" w:rsidR="001C4F7C" w:rsidRPr="001C4F7C" w:rsidRDefault="001C4F7C" w:rsidP="001C4F7C">
            <w:pPr>
              <w:widowControl/>
              <w:autoSpaceDE/>
              <w:autoSpaceDN/>
              <w:rPr>
                <w:rFonts w:ascii="Calibri" w:eastAsia="Calibri" w:hAnsi="Calibri" w:cs="Times New Roman"/>
                <w:lang w:eastAsia="en-US" w:bidi="ar-SA"/>
              </w:rPr>
            </w:pPr>
            <w:r w:rsidRPr="001C4F7C">
              <w:rPr>
                <w:rFonts w:ascii="Calibri" w:eastAsia="Calibri" w:hAnsi="Calibri" w:cs="Times New Roman"/>
                <w:lang w:eastAsia="en-US" w:bidi="ar-SA"/>
              </w:rPr>
              <w:t>Pupil choice:</w:t>
            </w:r>
          </w:p>
          <w:p w14:paraId="19A82CA9" w14:textId="77777777" w:rsidR="001C4F7C" w:rsidRPr="001C4F7C" w:rsidRDefault="001C4F7C" w:rsidP="001C4F7C">
            <w:pPr>
              <w:widowControl/>
              <w:autoSpaceDE/>
              <w:autoSpaceDN/>
              <w:rPr>
                <w:rFonts w:ascii="Calibri" w:eastAsia="Calibri" w:hAnsi="Calibri" w:cs="Times New Roman"/>
                <w:b/>
                <w:lang w:eastAsia="en-US" w:bidi="ar-SA"/>
              </w:rPr>
            </w:pPr>
          </w:p>
        </w:tc>
        <w:tc>
          <w:tcPr>
            <w:tcW w:w="2311" w:type="dxa"/>
          </w:tcPr>
          <w:p w14:paraId="63C61D51" w14:textId="77777777" w:rsidR="001C4F7C" w:rsidRPr="001C4F7C" w:rsidRDefault="001C4F7C" w:rsidP="001C4F7C">
            <w:pPr>
              <w:widowControl/>
              <w:autoSpaceDE/>
              <w:autoSpaceDN/>
              <w:rPr>
                <w:rFonts w:ascii="Calibri" w:eastAsia="Calibri" w:hAnsi="Calibri" w:cs="Times New Roman"/>
                <w:b/>
                <w:lang w:eastAsia="en-US" w:bidi="ar-SA"/>
              </w:rPr>
            </w:pPr>
          </w:p>
          <w:p w14:paraId="425FA908" w14:textId="77777777" w:rsidR="001C4F7C" w:rsidRPr="001C4F7C" w:rsidRDefault="001C4F7C" w:rsidP="001C4F7C">
            <w:pPr>
              <w:widowControl/>
              <w:autoSpaceDE/>
              <w:autoSpaceDN/>
              <w:rPr>
                <w:rFonts w:ascii="Calibri" w:eastAsia="Calibri" w:hAnsi="Calibri" w:cs="Times New Roman"/>
                <w:lang w:eastAsia="en-US" w:bidi="ar-SA"/>
              </w:rPr>
            </w:pPr>
            <w:r w:rsidRPr="001C4F7C">
              <w:rPr>
                <w:rFonts w:ascii="Calibri" w:eastAsia="Calibri" w:hAnsi="Calibri" w:cs="Times New Roman"/>
                <w:lang w:eastAsia="en-US" w:bidi="ar-SA"/>
              </w:rPr>
              <w:t>Pupil choice:</w:t>
            </w:r>
          </w:p>
          <w:p w14:paraId="6AE4745E" w14:textId="77777777" w:rsidR="001C4F7C" w:rsidRPr="001C4F7C" w:rsidRDefault="001C4F7C" w:rsidP="001C4F7C">
            <w:pPr>
              <w:widowControl/>
              <w:autoSpaceDE/>
              <w:autoSpaceDN/>
              <w:rPr>
                <w:rFonts w:ascii="Calibri" w:eastAsia="Calibri" w:hAnsi="Calibri" w:cs="Times New Roman"/>
                <w:b/>
                <w:lang w:eastAsia="en-US" w:bidi="ar-SA"/>
              </w:rPr>
            </w:pPr>
          </w:p>
        </w:tc>
        <w:tc>
          <w:tcPr>
            <w:tcW w:w="2311" w:type="dxa"/>
          </w:tcPr>
          <w:p w14:paraId="59511988" w14:textId="77777777" w:rsidR="001C4F7C" w:rsidRPr="001C4F7C" w:rsidRDefault="001C4F7C" w:rsidP="001C4F7C">
            <w:pPr>
              <w:widowControl/>
              <w:autoSpaceDE/>
              <w:autoSpaceDN/>
              <w:rPr>
                <w:rFonts w:ascii="Calibri" w:eastAsia="Calibri" w:hAnsi="Calibri" w:cs="Times New Roman"/>
                <w:b/>
                <w:lang w:eastAsia="en-US" w:bidi="ar-SA"/>
              </w:rPr>
            </w:pPr>
          </w:p>
          <w:p w14:paraId="0D5F834D" w14:textId="73A4CBF7" w:rsidR="001C4F7C" w:rsidRDefault="001C4F7C" w:rsidP="001C4F7C">
            <w:pPr>
              <w:widowControl/>
              <w:autoSpaceDE/>
              <w:autoSpaceDN/>
              <w:rPr>
                <w:rFonts w:ascii="Calibri" w:eastAsia="Calibri" w:hAnsi="Calibri" w:cs="Times New Roman"/>
                <w:lang w:eastAsia="en-US" w:bidi="ar-SA"/>
              </w:rPr>
            </w:pPr>
            <w:r w:rsidRPr="001C4F7C">
              <w:rPr>
                <w:rFonts w:ascii="Calibri" w:eastAsia="Calibri" w:hAnsi="Calibri" w:cs="Times New Roman"/>
                <w:lang w:eastAsia="en-US" w:bidi="ar-SA"/>
              </w:rPr>
              <w:t>Pupil choice:</w:t>
            </w:r>
          </w:p>
          <w:p w14:paraId="1431AA0F" w14:textId="77777777" w:rsidR="001C4F7C" w:rsidRPr="001C4F7C" w:rsidRDefault="001C4F7C" w:rsidP="001C4F7C">
            <w:pPr>
              <w:widowControl/>
              <w:autoSpaceDE/>
              <w:autoSpaceDN/>
              <w:rPr>
                <w:rFonts w:ascii="Calibri" w:eastAsia="Calibri" w:hAnsi="Calibri" w:cs="Times New Roman"/>
                <w:b/>
                <w:lang w:eastAsia="en-US" w:bidi="ar-SA"/>
              </w:rPr>
            </w:pPr>
          </w:p>
          <w:p w14:paraId="243CE070" w14:textId="77777777" w:rsidR="001C4F7C" w:rsidRPr="001C4F7C" w:rsidRDefault="001C4F7C" w:rsidP="001C4F7C">
            <w:pPr>
              <w:widowControl/>
              <w:autoSpaceDE/>
              <w:autoSpaceDN/>
              <w:rPr>
                <w:rFonts w:ascii="Calibri" w:eastAsia="Calibri" w:hAnsi="Calibri" w:cs="Times New Roman"/>
                <w:b/>
                <w:lang w:eastAsia="en-US" w:bidi="ar-SA"/>
              </w:rPr>
            </w:pPr>
          </w:p>
          <w:p w14:paraId="4E7AFCC2" w14:textId="77777777" w:rsidR="001C4F7C" w:rsidRPr="001C4F7C" w:rsidRDefault="001C4F7C" w:rsidP="001C4F7C">
            <w:pPr>
              <w:widowControl/>
              <w:autoSpaceDE/>
              <w:autoSpaceDN/>
              <w:rPr>
                <w:rFonts w:ascii="Calibri" w:eastAsia="Calibri" w:hAnsi="Calibri" w:cs="Times New Roman"/>
                <w:b/>
                <w:lang w:eastAsia="en-US" w:bidi="ar-SA"/>
              </w:rPr>
            </w:pPr>
          </w:p>
        </w:tc>
      </w:tr>
    </w:tbl>
    <w:p w14:paraId="172D5821" w14:textId="419AB73D" w:rsidR="00B00BE7" w:rsidRPr="000A6E41" w:rsidRDefault="00B00BE7" w:rsidP="001C4F7C">
      <w:pPr>
        <w:rPr>
          <w:rFonts w:asciiTheme="minorHAnsi" w:hAnsiTheme="minorHAnsi" w:cstheme="minorHAnsi"/>
          <w:sz w:val="32"/>
          <w:szCs w:val="32"/>
        </w:rPr>
      </w:pPr>
    </w:p>
    <w:sectPr w:rsidR="00B00BE7" w:rsidRPr="000A6E41" w:rsidSect="00F61248">
      <w:headerReference w:type="default" r:id="rId8"/>
      <w:footerReference w:type="default" r:id="rId9"/>
      <w:pgSz w:w="11906" w:h="16838"/>
      <w:pgMar w:top="284" w:right="1440" w:bottom="567" w:left="144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9DB0" w14:textId="77777777" w:rsidR="00DE2A24" w:rsidRDefault="00DE2A24" w:rsidP="00A04169">
      <w:r>
        <w:separator/>
      </w:r>
    </w:p>
  </w:endnote>
  <w:endnote w:type="continuationSeparator" w:id="0">
    <w:p w14:paraId="51EA2282" w14:textId="77777777" w:rsidR="00DE2A24" w:rsidRDefault="00DE2A24" w:rsidP="00A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2675" w14:textId="77777777" w:rsidR="00A04169" w:rsidRDefault="00A04169">
    <w:pPr>
      <w:pStyle w:val="Footer"/>
    </w:pPr>
    <w:bookmarkStart w:id="0" w:name="_Hlk27142216"/>
    <w:bookmarkStart w:id="1" w:name="_Hlk27142217"/>
    <w:bookmarkStart w:id="2" w:name="_Hlk27142285"/>
    <w:bookmarkStart w:id="3" w:name="_Hlk27142286"/>
    <w:bookmarkStart w:id="4" w:name="_Hlk27142287"/>
    <w:bookmarkStart w:id="5" w:name="_Hlk27142288"/>
  </w:p>
  <w:p w14:paraId="462EC274" w14:textId="5824291B" w:rsidR="00A04169" w:rsidRDefault="00561A3A" w:rsidP="002F20D1">
    <w:pPr>
      <w:spacing w:line="200" w:lineRule="exact"/>
      <w:jc w:val="center"/>
      <w:rPr>
        <w:rFonts w:ascii="Gill Sans" w:hAnsi="Gill Sans" w:cs="Gill Sans"/>
        <w:sz w:val="20"/>
        <w:szCs w:val="20"/>
      </w:rPr>
    </w:pPr>
    <w:r w:rsidRPr="00C42AAD">
      <w:rPr>
        <w:rFonts w:ascii="Gill Sans" w:hAnsi="Gill Sans" w:cs="Gill Sans"/>
        <w:noProof/>
        <w:sz w:val="20"/>
        <w:szCs w:val="20"/>
      </w:rPr>
      <mc:AlternateContent>
        <mc:Choice Requires="wps">
          <w:drawing>
            <wp:anchor distT="0" distB="0" distL="114300" distR="114300" simplePos="0" relativeHeight="251659264" behindDoc="0" locked="0" layoutInCell="1" allowOverlap="1" wp14:anchorId="18131996" wp14:editId="05561F5C">
              <wp:simplePos x="0" y="0"/>
              <wp:positionH relativeFrom="margin">
                <wp:posOffset>-571500</wp:posOffset>
              </wp:positionH>
              <wp:positionV relativeFrom="paragraph">
                <wp:posOffset>155575</wp:posOffset>
              </wp:positionV>
              <wp:extent cx="6943725" cy="9525"/>
              <wp:effectExtent l="0" t="0" r="41275" b="41275"/>
              <wp:wrapNone/>
              <wp:docPr id="58" name="Straight Connector 58"/>
              <wp:cNvGraphicFramePr/>
              <a:graphic xmlns:a="http://schemas.openxmlformats.org/drawingml/2006/main">
                <a:graphicData uri="http://schemas.microsoft.com/office/word/2010/wordprocessingShape">
                  <wps:wsp>
                    <wps:cNvCnPr/>
                    <wps:spPr>
                      <a:xfrm flipV="1">
                        <a:off x="0" y="0"/>
                        <a:ext cx="6943725" cy="9525"/>
                      </a:xfrm>
                      <a:prstGeom prst="line">
                        <a:avLst/>
                      </a:prstGeom>
                      <a:ln w="95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BA325" id="Straight Connector 5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2.25pt" to="501.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vWxgEAAOsDAAAOAAAAZHJzL2Uyb0RvYy54bWysU02P0zAQvSPxHyzfadLC7rJR0z10tVwQ&#10;rPi6u864seQv2aZJ/z3jSZpdAUICcbE89rzn92bG27vRGnaCmLR3LV+vas7ASd9pd2z51y8Pr95y&#10;lrJwnTDeQcvPkPjd7uWL7RAa2Pjemw4iQxKXmiG0vM85NFWVZA9WpJUP4PBS+WhFxjAeqy6KAdmt&#10;qTZ1fV0NPnYhegkp4en9dMl3xK8UyPxRqQSZmZajtkxrpPVQ1mq3Fc0xitBrOcsQ/6DCCu3w0YXq&#10;XmTBvkf9C5XVMvrkVV5JbyuvlJZAHtDNuv7JzedeBCAvWJwUljKl/0crP5z27jFiGYaQmhQeY3Ex&#10;qmiZMjp8w56SL1TKRirbeSkbjJlJPLy+ffP6ZnPFmcS72yvcIV01sRS2EFN+B96ysmm50a6YEo04&#10;vU95Sr2klGPj2DDzlDB5o7sHbQwF8XjYm8hOovSzvqn31EJ87FkaRsahgidHtMtnAxP/J1BMd6h8&#10;8kbDBgutkBJcXs8mjMPsAlMoYQHWZOCPwDm/QIEG8W/AC4Je9i4vYKudj797PY8XyWrKv1Rg8l1K&#10;cPDdmXpNpcGJojbN019G9nlM8Kc/uvsBAAD//wMAUEsDBBQABgAIAAAAIQBGaLr93wAAAAoBAAAP&#10;AAAAZHJzL2Rvd25yZXYueG1sTI9BT8MwDIXvSPyHyEhc0JZQYIzSdEKIIe02ynZ3G9NWNE5psrX7&#10;92QnuNl+T8/fy1aT7cSRBt861nA7VyCIK2darjXsPtezJQgfkA12jknDiTys8suLDFPjRv6gYxFq&#10;EUPYp6ihCaFPpfRVQxb93PXEUftyg8UQ16GWZsAxhttOJkotpMWW44cGe3ptqPouDlbDZnw7PTY3&#10;ZfGOSbFZ/yS7fr9VWl9fTS/PIAJN4c8MZ/yIDnlkKt2BjRedhtmTil2ChuT+AcTZoNRdnMp4WSiQ&#10;eSb/V8h/AQAA//8DAFBLAQItABQABgAIAAAAIQC2gziS/gAAAOEBAAATAAAAAAAAAAAAAAAAAAAA&#10;AABbQ29udGVudF9UeXBlc10ueG1sUEsBAi0AFAAGAAgAAAAhADj9If/WAAAAlAEAAAsAAAAAAAAA&#10;AAAAAAAALwEAAF9yZWxzLy5yZWxzUEsBAi0AFAAGAAgAAAAhALOz29bGAQAA6wMAAA4AAAAAAAAA&#10;AAAAAAAALgIAAGRycy9lMm9Eb2MueG1sUEsBAi0AFAAGAAgAAAAhAEZouv3fAAAACgEAAA8AAAAA&#10;AAAAAAAAAAAAIAQAAGRycy9kb3ducmV2LnhtbFBLBQYAAAAABAAEAPMAAAAsBQAAAAA=&#10;" strokecolor="#0070c0">
              <v:stroke joinstyle="miter"/>
              <w10:wrap anchorx="margin"/>
            </v:line>
          </w:pict>
        </mc:Fallback>
      </mc:AlternateContent>
    </w:r>
    <w:r w:rsidR="00704E1B">
      <w:rPr>
        <w:rFonts w:ascii="Gill Sans" w:hAnsi="Gill Sans" w:cs="Gill Sans"/>
        <w:sz w:val="20"/>
        <w:szCs w:val="20"/>
      </w:rPr>
      <w:t>Sir Bobby Robson School</w:t>
    </w:r>
    <w:r w:rsidR="00A04169" w:rsidRPr="00F72004">
      <w:rPr>
        <w:rFonts w:ascii="Gill Sans" w:hAnsi="Gill Sans" w:cs="Gill Sans"/>
        <w:sz w:val="20"/>
        <w:szCs w:val="20"/>
      </w:rPr>
      <w:t xml:space="preserve">, </w:t>
    </w:r>
    <w:r w:rsidR="00704E1B">
      <w:rPr>
        <w:rFonts w:ascii="Gill Sans" w:hAnsi="Gill Sans" w:cs="Gill Sans"/>
        <w:sz w:val="20"/>
        <w:szCs w:val="20"/>
      </w:rPr>
      <w:t>Lindbergh Centre</w:t>
    </w:r>
    <w:r w:rsidR="00A04169" w:rsidRPr="00F72004">
      <w:rPr>
        <w:rFonts w:ascii="Gill Sans" w:hAnsi="Gill Sans" w:cs="Gill Sans"/>
        <w:sz w:val="20"/>
        <w:szCs w:val="20"/>
      </w:rPr>
      <w:t xml:space="preserve">, </w:t>
    </w:r>
    <w:r w:rsidR="00704E1B">
      <w:rPr>
        <w:rFonts w:ascii="Gill Sans" w:hAnsi="Gill Sans" w:cs="Gill Sans"/>
        <w:sz w:val="20"/>
        <w:szCs w:val="20"/>
      </w:rPr>
      <w:t>Lindbergh Road</w:t>
    </w:r>
    <w:r w:rsidR="00A04169" w:rsidRPr="00F72004">
      <w:rPr>
        <w:rFonts w:ascii="Gill Sans" w:hAnsi="Gill Sans" w:cs="Gill Sans"/>
        <w:sz w:val="20"/>
        <w:szCs w:val="20"/>
      </w:rPr>
      <w:t xml:space="preserve">, </w:t>
    </w:r>
    <w:r w:rsidR="00704E1B">
      <w:rPr>
        <w:rFonts w:ascii="Gill Sans" w:hAnsi="Gill Sans" w:cs="Gill Sans"/>
        <w:sz w:val="20"/>
        <w:szCs w:val="20"/>
      </w:rPr>
      <w:t>Ipswich</w:t>
    </w:r>
    <w:r w:rsidR="00A04169" w:rsidRPr="00F72004">
      <w:rPr>
        <w:rFonts w:ascii="Gill Sans" w:hAnsi="Gill Sans" w:cs="Gill Sans"/>
        <w:sz w:val="20"/>
        <w:szCs w:val="20"/>
      </w:rPr>
      <w:t xml:space="preserve">, </w:t>
    </w:r>
    <w:r w:rsidR="00704E1B">
      <w:rPr>
        <w:rFonts w:ascii="Gill Sans" w:hAnsi="Gill Sans" w:cs="Gill Sans"/>
        <w:sz w:val="20"/>
        <w:szCs w:val="20"/>
      </w:rPr>
      <w:t xml:space="preserve">Suffolk. IP3 9FA </w:t>
    </w:r>
    <w:r w:rsidR="00A04169" w:rsidRPr="00F72004">
      <w:rPr>
        <w:rFonts w:ascii="Gill Sans" w:hAnsi="Gill Sans" w:cs="Gill Sans"/>
        <w:sz w:val="20"/>
        <w:szCs w:val="20"/>
      </w:rPr>
      <w:t xml:space="preserve"> </w:t>
    </w:r>
  </w:p>
  <w:p w14:paraId="2F8D0496" w14:textId="77777777" w:rsidR="00D92506" w:rsidRPr="00C42AAD" w:rsidRDefault="00D92506" w:rsidP="002F20D1">
    <w:pPr>
      <w:spacing w:line="200" w:lineRule="exact"/>
      <w:jc w:val="center"/>
      <w:rPr>
        <w:rFonts w:ascii="Gill Sans" w:hAnsi="Gill Sans" w:cs="Gill Sans"/>
        <w:sz w:val="20"/>
        <w:szCs w:val="20"/>
      </w:rPr>
    </w:pPr>
  </w:p>
  <w:bookmarkEnd w:id="0"/>
  <w:bookmarkEnd w:id="1"/>
  <w:bookmarkEnd w:id="2"/>
  <w:bookmarkEnd w:id="3"/>
  <w:bookmarkEnd w:id="4"/>
  <w:bookmarkEnd w:id="5"/>
  <w:p w14:paraId="0FFED093" w14:textId="43B924A2" w:rsidR="00A04169" w:rsidRPr="00704E1B" w:rsidRDefault="005E7D53" w:rsidP="00252F90">
    <w:pPr>
      <w:spacing w:line="200" w:lineRule="exact"/>
      <w:ind w:left="-284" w:right="-284"/>
      <w:jc w:val="center"/>
      <w:rPr>
        <w:sz w:val="21"/>
        <w:szCs w:val="21"/>
      </w:rPr>
    </w:pPr>
    <w:r>
      <w:rPr>
        <w:rFonts w:ascii="Gill Sans" w:hAnsi="Gill Sans" w:cs="Gill Sans"/>
        <w:sz w:val="20"/>
        <w:szCs w:val="20"/>
      </w:rPr>
      <w:fldChar w:fldCharType="begin"/>
    </w:r>
    <w:r>
      <w:rPr>
        <w:rFonts w:ascii="Gill Sans" w:hAnsi="Gill Sans" w:cs="Gill Sans"/>
        <w:sz w:val="20"/>
        <w:szCs w:val="20"/>
      </w:rPr>
      <w:instrText xml:space="preserve"> HYPERLINK "http://</w:instrText>
    </w:r>
    <w:r w:rsidRPr="00704E1B">
      <w:rPr>
        <w:rFonts w:ascii="Gill Sans" w:hAnsi="Gill Sans" w:cs="Gill Sans"/>
        <w:sz w:val="20"/>
        <w:szCs w:val="20"/>
      </w:rPr>
      <w:instrText>www.sirbobbyrobsonschool.co.uk</w:instrText>
    </w:r>
    <w:r>
      <w:rPr>
        <w:rFonts w:ascii="Gill Sans" w:hAnsi="Gill Sans" w:cs="Gill Sans"/>
        <w:sz w:val="20"/>
        <w:szCs w:val="20"/>
      </w:rPr>
      <w:instrText xml:space="preserve">" </w:instrText>
    </w:r>
    <w:r>
      <w:rPr>
        <w:rFonts w:ascii="Gill Sans" w:hAnsi="Gill Sans" w:cs="Gill Sans"/>
        <w:sz w:val="20"/>
        <w:szCs w:val="20"/>
      </w:rPr>
      <w:fldChar w:fldCharType="separate"/>
    </w:r>
    <w:r w:rsidRPr="006B4BF8">
      <w:rPr>
        <w:rStyle w:val="Hyperlink"/>
        <w:rFonts w:ascii="Gill Sans" w:hAnsi="Gill Sans" w:cs="Gill Sans"/>
        <w:sz w:val="20"/>
        <w:szCs w:val="20"/>
      </w:rPr>
      <w:t>www.sirbobbyrobsonschool.co.uk</w:t>
    </w:r>
    <w:r>
      <w:rPr>
        <w:rFonts w:ascii="Gill Sans" w:hAnsi="Gill Sans" w:cs="Gill Sans"/>
        <w:sz w:val="20"/>
        <w:szCs w:val="20"/>
      </w:rPr>
      <w:fldChar w:fldCharType="end"/>
    </w:r>
    <w:r w:rsidR="002E35E7">
      <w:rPr>
        <w:rFonts w:ascii="Gill Sans" w:hAnsi="Gill Sans" w:cs="Gill Sans"/>
        <w:sz w:val="20"/>
        <w:szCs w:val="20"/>
      </w:rPr>
      <w:t xml:space="preserve"> Tel: 01473 </w:t>
    </w:r>
    <w:r w:rsidR="00857415">
      <w:rPr>
        <w:rFonts w:ascii="Gill Sans" w:hAnsi="Gill Sans" w:cs="Gill Sans"/>
        <w:sz w:val="20"/>
        <w:szCs w:val="20"/>
      </w:rPr>
      <w:t>556210</w:t>
    </w:r>
    <w:r w:rsidR="002E35E7">
      <w:rPr>
        <w:rFonts w:ascii="Gill Sans" w:hAnsi="Gill Sans" w:cs="Gill Sans"/>
        <w:sz w:val="20"/>
        <w:szCs w:val="20"/>
      </w:rPr>
      <w:t xml:space="preserve"> Email:</w:t>
    </w:r>
    <w:r>
      <w:rPr>
        <w:rFonts w:ascii="Gill Sans" w:hAnsi="Gill Sans" w:cs="Gill Sans"/>
        <w:sz w:val="20"/>
        <w:szCs w:val="20"/>
      </w:rPr>
      <w:t xml:space="preserve"> </w:t>
    </w:r>
    <w:hyperlink r:id="rId1" w:history="1">
      <w:r w:rsidR="002E35E7" w:rsidRPr="006B4BF8">
        <w:rPr>
          <w:rStyle w:val="Hyperlink"/>
          <w:rFonts w:ascii="Gill Sans" w:hAnsi="Gill Sans" w:cs="Gill Sans"/>
          <w:sz w:val="20"/>
          <w:szCs w:val="20"/>
        </w:rPr>
        <w:t>admin@sbrschool.co.uk</w:t>
      </w:r>
    </w:hyperlink>
    <w:r w:rsidR="002E35E7">
      <w:rPr>
        <w:rFonts w:ascii="Gill Sans" w:hAnsi="Gill Sans" w:cs="Gill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E1C0" w14:textId="77777777" w:rsidR="00DE2A24" w:rsidRDefault="00DE2A24" w:rsidP="00A04169">
      <w:r>
        <w:separator/>
      </w:r>
    </w:p>
  </w:footnote>
  <w:footnote w:type="continuationSeparator" w:id="0">
    <w:p w14:paraId="24E87A1E" w14:textId="77777777" w:rsidR="00DE2A24" w:rsidRDefault="00DE2A24" w:rsidP="00A0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9162" w14:textId="5B8058E8" w:rsidR="00A04169" w:rsidRDefault="00A04169" w:rsidP="000B3CBB">
    <w:pPr>
      <w:pStyle w:val="Header"/>
    </w:pPr>
    <w:r>
      <w:rPr>
        <w:noProof/>
        <w:lang w:eastAsia="en-GB"/>
      </w:rPr>
      <w:drawing>
        <wp:inline distT="0" distB="0" distL="0" distR="0" wp14:anchorId="049A7CA0" wp14:editId="65DFA88D">
          <wp:extent cx="761222" cy="67818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 T\AppData\Local\Microsoft\Windows\INetCache\Content.Word\UNITY Master Logo 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054" cy="691394"/>
                  </a:xfrm>
                  <a:prstGeom prst="rect">
                    <a:avLst/>
                  </a:prstGeom>
                  <a:noFill/>
                  <a:ln>
                    <a:noFill/>
                  </a:ln>
                </pic:spPr>
              </pic:pic>
            </a:graphicData>
          </a:graphic>
        </wp:inline>
      </w:drawing>
    </w:r>
    <w:r w:rsidR="006F5CF0">
      <w:tab/>
      <w:t xml:space="preserve">                                                                                                           </w:t>
    </w:r>
    <w:r w:rsidR="006F5CF0">
      <w:rPr>
        <w:noProof/>
      </w:rPr>
      <w:drawing>
        <wp:inline distT="0" distB="0" distL="0" distR="0" wp14:anchorId="052C2666" wp14:editId="047B2EE1">
          <wp:extent cx="1577558" cy="70104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DJUSTEDNONRAW_thumb_15.jpg"/>
                  <pic:cNvPicPr/>
                </pic:nvPicPr>
                <pic:blipFill>
                  <a:blip r:embed="rId2">
                    <a:extLst>
                      <a:ext uri="{28A0092B-C50C-407E-A947-70E740481C1C}">
                        <a14:useLocalDpi xmlns:a14="http://schemas.microsoft.com/office/drawing/2010/main" val="0"/>
                      </a:ext>
                    </a:extLst>
                  </a:blip>
                  <a:stretch>
                    <a:fillRect/>
                  </a:stretch>
                </pic:blipFill>
                <pic:spPr>
                  <a:xfrm>
                    <a:off x="0" y="0"/>
                    <a:ext cx="1624095" cy="721720"/>
                  </a:xfrm>
                  <a:prstGeom prst="rect">
                    <a:avLst/>
                  </a:prstGeom>
                </pic:spPr>
              </pic:pic>
            </a:graphicData>
          </a:graphic>
        </wp:inline>
      </w:drawing>
    </w:r>
  </w:p>
  <w:p w14:paraId="7AF74593" w14:textId="77777777" w:rsidR="00A04169" w:rsidRDefault="00A0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86C81"/>
    <w:multiLevelType w:val="hybridMultilevel"/>
    <w:tmpl w:val="ABCE9FF0"/>
    <w:lvl w:ilvl="0" w:tplc="CF7A150C">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69"/>
    <w:rsid w:val="00072DE9"/>
    <w:rsid w:val="000761B2"/>
    <w:rsid w:val="000905E6"/>
    <w:rsid w:val="000A6E41"/>
    <w:rsid w:val="000B3CBB"/>
    <w:rsid w:val="000D06BC"/>
    <w:rsid w:val="000D43E8"/>
    <w:rsid w:val="000E3851"/>
    <w:rsid w:val="00107FA6"/>
    <w:rsid w:val="00130239"/>
    <w:rsid w:val="00141C9F"/>
    <w:rsid w:val="00181B49"/>
    <w:rsid w:val="00195E8C"/>
    <w:rsid w:val="001A7DAC"/>
    <w:rsid w:val="001B2024"/>
    <w:rsid w:val="001C4F7C"/>
    <w:rsid w:val="001C68D0"/>
    <w:rsid w:val="001E14BF"/>
    <w:rsid w:val="0020183E"/>
    <w:rsid w:val="002038D0"/>
    <w:rsid w:val="00231147"/>
    <w:rsid w:val="0023555B"/>
    <w:rsid w:val="00252F90"/>
    <w:rsid w:val="00296C0E"/>
    <w:rsid w:val="002A1994"/>
    <w:rsid w:val="002B68C9"/>
    <w:rsid w:val="002E35E7"/>
    <w:rsid w:val="002F20D1"/>
    <w:rsid w:val="003463D7"/>
    <w:rsid w:val="003942F9"/>
    <w:rsid w:val="003C7655"/>
    <w:rsid w:val="004040B5"/>
    <w:rsid w:val="00492E68"/>
    <w:rsid w:val="00516702"/>
    <w:rsid w:val="00561A3A"/>
    <w:rsid w:val="00577697"/>
    <w:rsid w:val="005C7B14"/>
    <w:rsid w:val="005D1BF7"/>
    <w:rsid w:val="005D2238"/>
    <w:rsid w:val="005E0FB0"/>
    <w:rsid w:val="005E7D53"/>
    <w:rsid w:val="005F1745"/>
    <w:rsid w:val="0065191C"/>
    <w:rsid w:val="006615B9"/>
    <w:rsid w:val="00691B1D"/>
    <w:rsid w:val="006B69C4"/>
    <w:rsid w:val="006C3D79"/>
    <w:rsid w:val="006C5399"/>
    <w:rsid w:val="006E157D"/>
    <w:rsid w:val="006F5CF0"/>
    <w:rsid w:val="00704E1B"/>
    <w:rsid w:val="0071226D"/>
    <w:rsid w:val="007366F0"/>
    <w:rsid w:val="00772367"/>
    <w:rsid w:val="00797B93"/>
    <w:rsid w:val="007B6D93"/>
    <w:rsid w:val="00857415"/>
    <w:rsid w:val="00873C15"/>
    <w:rsid w:val="008A2DAF"/>
    <w:rsid w:val="00927DF0"/>
    <w:rsid w:val="0098007D"/>
    <w:rsid w:val="00992DDB"/>
    <w:rsid w:val="009C5B4E"/>
    <w:rsid w:val="009D1FE1"/>
    <w:rsid w:val="009D384A"/>
    <w:rsid w:val="00A04169"/>
    <w:rsid w:val="00A21F6B"/>
    <w:rsid w:val="00AC6328"/>
    <w:rsid w:val="00B00BE7"/>
    <w:rsid w:val="00B3685B"/>
    <w:rsid w:val="00B474A2"/>
    <w:rsid w:val="00B5088A"/>
    <w:rsid w:val="00B51A1B"/>
    <w:rsid w:val="00B532EB"/>
    <w:rsid w:val="00B848DC"/>
    <w:rsid w:val="00BE1B46"/>
    <w:rsid w:val="00C311F0"/>
    <w:rsid w:val="00C32ECA"/>
    <w:rsid w:val="00C35907"/>
    <w:rsid w:val="00C76F1F"/>
    <w:rsid w:val="00CA2C03"/>
    <w:rsid w:val="00CA3E48"/>
    <w:rsid w:val="00CD5BE7"/>
    <w:rsid w:val="00D07CEB"/>
    <w:rsid w:val="00D22555"/>
    <w:rsid w:val="00D62417"/>
    <w:rsid w:val="00D813BB"/>
    <w:rsid w:val="00D92506"/>
    <w:rsid w:val="00DD630B"/>
    <w:rsid w:val="00DD64D9"/>
    <w:rsid w:val="00DE2A24"/>
    <w:rsid w:val="00DE61B3"/>
    <w:rsid w:val="00DF1633"/>
    <w:rsid w:val="00DF6427"/>
    <w:rsid w:val="00E03452"/>
    <w:rsid w:val="00E257D6"/>
    <w:rsid w:val="00E5717E"/>
    <w:rsid w:val="00E91333"/>
    <w:rsid w:val="00EA38C5"/>
    <w:rsid w:val="00EF2D27"/>
    <w:rsid w:val="00F25C01"/>
    <w:rsid w:val="00F61248"/>
    <w:rsid w:val="00F72C72"/>
    <w:rsid w:val="00F911FE"/>
    <w:rsid w:val="00FA07A7"/>
    <w:rsid w:val="00FB26EE"/>
    <w:rsid w:val="00FC30EF"/>
    <w:rsid w:val="00FC493D"/>
    <w:rsid w:val="00FF62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8661"/>
  <w15:chartTrackingRefBased/>
  <w15:docId w15:val="{64F7E4A5-EE6A-4332-BDD8-85AA188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1A7DAC"/>
    <w:pPr>
      <w:widowControl w:val="0"/>
      <w:autoSpaceDE w:val="0"/>
      <w:autoSpaceDN w:val="0"/>
      <w:spacing w:after="0" w:line="240" w:lineRule="auto"/>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A04169"/>
  </w:style>
  <w:style w:type="paragraph" w:styleId="Footer">
    <w:name w:val="footer"/>
    <w:basedOn w:val="Normal"/>
    <w:link w:val="FooterChar"/>
    <w:uiPriority w:val="99"/>
    <w:unhideWhenUsed/>
    <w:rsid w:val="00A04169"/>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A04169"/>
  </w:style>
  <w:style w:type="paragraph" w:styleId="BalloonText">
    <w:name w:val="Balloon Text"/>
    <w:basedOn w:val="Normal"/>
    <w:link w:val="BalloonTextChar"/>
    <w:uiPriority w:val="99"/>
    <w:semiHidden/>
    <w:unhideWhenUsed/>
    <w:rsid w:val="007B6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93"/>
    <w:rPr>
      <w:rFonts w:ascii="Segoe UI" w:hAnsi="Segoe UI" w:cs="Segoe UI"/>
      <w:sz w:val="18"/>
      <w:szCs w:val="18"/>
    </w:rPr>
  </w:style>
  <w:style w:type="paragraph" w:styleId="BodyText">
    <w:name w:val="Body Text"/>
    <w:basedOn w:val="Normal"/>
    <w:link w:val="BodyTextChar"/>
    <w:uiPriority w:val="1"/>
    <w:qFormat/>
    <w:rsid w:val="001A7DAC"/>
    <w:rPr>
      <w:sz w:val="16"/>
      <w:szCs w:val="16"/>
    </w:rPr>
  </w:style>
  <w:style w:type="character" w:customStyle="1" w:styleId="BodyTextChar">
    <w:name w:val="Body Text Char"/>
    <w:basedOn w:val="DefaultParagraphFont"/>
    <w:link w:val="BodyText"/>
    <w:uiPriority w:val="1"/>
    <w:rsid w:val="001A7DAC"/>
    <w:rPr>
      <w:rFonts w:ascii="Arial" w:eastAsia="Arial" w:hAnsi="Arial" w:cs="Arial"/>
      <w:sz w:val="16"/>
      <w:szCs w:val="16"/>
      <w:lang w:eastAsia="en-GB" w:bidi="en-GB"/>
    </w:rPr>
  </w:style>
  <w:style w:type="character" w:styleId="Hyperlink">
    <w:name w:val="Hyperlink"/>
    <w:basedOn w:val="DefaultParagraphFont"/>
    <w:uiPriority w:val="99"/>
    <w:unhideWhenUsed/>
    <w:rsid w:val="001A7DAC"/>
    <w:rPr>
      <w:color w:val="0563C1" w:themeColor="hyperlink"/>
      <w:u w:val="single"/>
    </w:rPr>
  </w:style>
  <w:style w:type="paragraph" w:styleId="NormalWeb">
    <w:name w:val="Normal (Web)"/>
    <w:basedOn w:val="Normal"/>
    <w:uiPriority w:val="99"/>
    <w:unhideWhenUsed/>
    <w:rsid w:val="00F911F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semiHidden/>
    <w:unhideWhenUsed/>
    <w:rsid w:val="00B532EB"/>
    <w:rPr>
      <w:sz w:val="20"/>
      <w:szCs w:val="20"/>
    </w:rPr>
  </w:style>
  <w:style w:type="character" w:customStyle="1" w:styleId="FootnoteTextChar">
    <w:name w:val="Footnote Text Char"/>
    <w:basedOn w:val="DefaultParagraphFont"/>
    <w:link w:val="FootnoteText"/>
    <w:uiPriority w:val="99"/>
    <w:semiHidden/>
    <w:rsid w:val="00B532EB"/>
    <w:rPr>
      <w:rFonts w:ascii="Arial" w:eastAsia="Arial" w:hAnsi="Arial" w:cs="Arial"/>
      <w:sz w:val="20"/>
      <w:szCs w:val="20"/>
      <w:lang w:eastAsia="en-GB" w:bidi="en-GB"/>
    </w:rPr>
  </w:style>
  <w:style w:type="character" w:styleId="FootnoteReference">
    <w:name w:val="footnote reference"/>
    <w:basedOn w:val="DefaultParagraphFont"/>
    <w:uiPriority w:val="99"/>
    <w:semiHidden/>
    <w:unhideWhenUsed/>
    <w:rsid w:val="00B532EB"/>
    <w:rPr>
      <w:vertAlign w:val="superscript"/>
    </w:rPr>
  </w:style>
  <w:style w:type="character" w:styleId="CommentReference">
    <w:name w:val="annotation reference"/>
    <w:basedOn w:val="DefaultParagraphFont"/>
    <w:uiPriority w:val="99"/>
    <w:semiHidden/>
    <w:unhideWhenUsed/>
    <w:rsid w:val="0065191C"/>
    <w:rPr>
      <w:sz w:val="16"/>
      <w:szCs w:val="16"/>
    </w:rPr>
  </w:style>
  <w:style w:type="paragraph" w:styleId="CommentText">
    <w:name w:val="annotation text"/>
    <w:basedOn w:val="Normal"/>
    <w:link w:val="CommentTextChar"/>
    <w:uiPriority w:val="99"/>
    <w:semiHidden/>
    <w:unhideWhenUsed/>
    <w:rsid w:val="0065191C"/>
    <w:rPr>
      <w:sz w:val="20"/>
      <w:szCs w:val="20"/>
    </w:rPr>
  </w:style>
  <w:style w:type="character" w:customStyle="1" w:styleId="CommentTextChar">
    <w:name w:val="Comment Text Char"/>
    <w:basedOn w:val="DefaultParagraphFont"/>
    <w:link w:val="CommentText"/>
    <w:uiPriority w:val="99"/>
    <w:semiHidden/>
    <w:rsid w:val="0065191C"/>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65191C"/>
    <w:rPr>
      <w:b/>
      <w:bCs/>
    </w:rPr>
  </w:style>
  <w:style w:type="character" w:customStyle="1" w:styleId="CommentSubjectChar">
    <w:name w:val="Comment Subject Char"/>
    <w:basedOn w:val="CommentTextChar"/>
    <w:link w:val="CommentSubject"/>
    <w:uiPriority w:val="99"/>
    <w:semiHidden/>
    <w:rsid w:val="0065191C"/>
    <w:rPr>
      <w:rFonts w:ascii="Arial" w:eastAsia="Arial" w:hAnsi="Arial" w:cs="Arial"/>
      <w:b/>
      <w:bCs/>
      <w:sz w:val="20"/>
      <w:szCs w:val="20"/>
      <w:lang w:eastAsia="en-GB" w:bidi="en-GB"/>
    </w:rPr>
  </w:style>
  <w:style w:type="paragraph" w:styleId="Revision">
    <w:name w:val="Revision"/>
    <w:hidden/>
    <w:uiPriority w:val="99"/>
    <w:semiHidden/>
    <w:rsid w:val="0065191C"/>
    <w:pPr>
      <w:spacing w:after="0" w:line="240" w:lineRule="auto"/>
    </w:pPr>
    <w:rPr>
      <w:rFonts w:ascii="Arial" w:eastAsia="Arial" w:hAnsi="Arial" w:cs="Arial"/>
      <w:lang w:eastAsia="en-GB" w:bidi="en-GB"/>
    </w:rPr>
  </w:style>
  <w:style w:type="character" w:styleId="UnresolvedMention">
    <w:name w:val="Unresolved Mention"/>
    <w:basedOn w:val="DefaultParagraphFont"/>
    <w:uiPriority w:val="99"/>
    <w:rsid w:val="003942F9"/>
    <w:rPr>
      <w:color w:val="605E5C"/>
      <w:shd w:val="clear" w:color="auto" w:fill="E1DFDD"/>
    </w:rPr>
  </w:style>
  <w:style w:type="character" w:styleId="FollowedHyperlink">
    <w:name w:val="FollowedHyperlink"/>
    <w:basedOn w:val="DefaultParagraphFont"/>
    <w:uiPriority w:val="99"/>
    <w:semiHidden/>
    <w:unhideWhenUsed/>
    <w:rsid w:val="00CA2C03"/>
    <w:rPr>
      <w:color w:val="954F72" w:themeColor="followedHyperlink"/>
      <w:u w:val="single"/>
    </w:rPr>
  </w:style>
  <w:style w:type="character" w:customStyle="1" w:styleId="apple-converted-space">
    <w:name w:val="apple-converted-space"/>
    <w:basedOn w:val="DefaultParagraphFont"/>
    <w:rsid w:val="005E7D53"/>
  </w:style>
  <w:style w:type="table" w:styleId="TableGrid">
    <w:name w:val="Table Grid"/>
    <w:basedOn w:val="TableNormal"/>
    <w:uiPriority w:val="59"/>
    <w:rsid w:val="001C4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4449">
      <w:bodyDiv w:val="1"/>
      <w:marLeft w:val="0"/>
      <w:marRight w:val="0"/>
      <w:marTop w:val="0"/>
      <w:marBottom w:val="0"/>
      <w:divBdr>
        <w:top w:val="none" w:sz="0" w:space="0" w:color="auto"/>
        <w:left w:val="none" w:sz="0" w:space="0" w:color="auto"/>
        <w:bottom w:val="none" w:sz="0" w:space="0" w:color="auto"/>
        <w:right w:val="none" w:sz="0" w:space="0" w:color="auto"/>
      </w:divBdr>
    </w:div>
    <w:div w:id="360404756">
      <w:bodyDiv w:val="1"/>
      <w:marLeft w:val="0"/>
      <w:marRight w:val="0"/>
      <w:marTop w:val="0"/>
      <w:marBottom w:val="0"/>
      <w:divBdr>
        <w:top w:val="none" w:sz="0" w:space="0" w:color="auto"/>
        <w:left w:val="none" w:sz="0" w:space="0" w:color="auto"/>
        <w:bottom w:val="none" w:sz="0" w:space="0" w:color="auto"/>
        <w:right w:val="none" w:sz="0" w:space="0" w:color="auto"/>
      </w:divBdr>
    </w:div>
    <w:div w:id="584998023">
      <w:bodyDiv w:val="1"/>
      <w:marLeft w:val="0"/>
      <w:marRight w:val="0"/>
      <w:marTop w:val="0"/>
      <w:marBottom w:val="0"/>
      <w:divBdr>
        <w:top w:val="none" w:sz="0" w:space="0" w:color="auto"/>
        <w:left w:val="none" w:sz="0" w:space="0" w:color="auto"/>
        <w:bottom w:val="none" w:sz="0" w:space="0" w:color="auto"/>
        <w:right w:val="none" w:sz="0" w:space="0" w:color="auto"/>
      </w:divBdr>
    </w:div>
    <w:div w:id="1183931029">
      <w:bodyDiv w:val="1"/>
      <w:marLeft w:val="0"/>
      <w:marRight w:val="0"/>
      <w:marTop w:val="0"/>
      <w:marBottom w:val="0"/>
      <w:divBdr>
        <w:top w:val="none" w:sz="0" w:space="0" w:color="auto"/>
        <w:left w:val="none" w:sz="0" w:space="0" w:color="auto"/>
        <w:bottom w:val="none" w:sz="0" w:space="0" w:color="auto"/>
        <w:right w:val="none" w:sz="0" w:space="0" w:color="auto"/>
      </w:divBdr>
    </w:div>
    <w:div w:id="14922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sbrschoo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D648-C343-468D-8FA5-4B9E3EAB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Taylor</dc:creator>
  <cp:keywords/>
  <dc:description/>
  <cp:lastModifiedBy>Rachel Davey</cp:lastModifiedBy>
  <cp:revision>4</cp:revision>
  <cp:lastPrinted>2020-08-10T10:53:00Z</cp:lastPrinted>
  <dcterms:created xsi:type="dcterms:W3CDTF">2022-02-15T15:38:00Z</dcterms:created>
  <dcterms:modified xsi:type="dcterms:W3CDTF">2022-02-15T15:39:00Z</dcterms:modified>
</cp:coreProperties>
</file>