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8270E" w:rsidP="0058270E" w:rsidRDefault="0058270E" w14:paraId="6EFA1E1F" w14:textId="13D67FB9">
      <w:pPr>
        <w:spacing w:line="276" w:lineRule="auto"/>
        <w:jc w:val="center"/>
        <w:rPr>
          <w:sz w:val="22"/>
          <w:szCs w:val="22"/>
        </w:rPr>
      </w:pPr>
    </w:p>
    <w:p w:rsidR="0058270E" w:rsidP="0058270E" w:rsidRDefault="0058270E" w14:paraId="0C628DA4" w14:textId="77777777">
      <w:pPr>
        <w:spacing w:line="276" w:lineRule="auto"/>
        <w:jc w:val="center"/>
        <w:rPr>
          <w:sz w:val="22"/>
          <w:szCs w:val="22"/>
        </w:rPr>
      </w:pPr>
    </w:p>
    <w:p w:rsidR="0058270E" w:rsidP="0058270E" w:rsidRDefault="0058270E" w14:paraId="3BE08227" w14:textId="77777777">
      <w:pPr>
        <w:spacing w:line="276" w:lineRule="auto"/>
        <w:jc w:val="center"/>
        <w:rPr>
          <w:sz w:val="22"/>
          <w:szCs w:val="22"/>
        </w:rPr>
      </w:pPr>
    </w:p>
    <w:p w:rsidR="0058270E" w:rsidP="0058270E" w:rsidRDefault="0058270E" w14:paraId="2EEDE723" w14:textId="77777777">
      <w:pPr>
        <w:spacing w:line="276" w:lineRule="auto"/>
        <w:jc w:val="center"/>
        <w:rPr>
          <w:sz w:val="22"/>
          <w:szCs w:val="22"/>
        </w:rPr>
      </w:pPr>
    </w:p>
    <w:p w:rsidR="0058270E" w:rsidP="0058270E" w:rsidRDefault="0058270E" w14:paraId="77C902CD" w14:textId="77777777">
      <w:pPr>
        <w:spacing w:line="276" w:lineRule="auto"/>
        <w:jc w:val="center"/>
        <w:rPr>
          <w:sz w:val="22"/>
          <w:szCs w:val="22"/>
        </w:rPr>
      </w:pPr>
    </w:p>
    <w:p w:rsidRPr="00D03E95" w:rsidR="00D03E95" w:rsidP="00D03E95" w:rsidRDefault="00D03E95" w14:paraId="3493B98D" w14:textId="6149C3B1">
      <w:pPr>
        <w:spacing w:line="240" w:lineRule="auto"/>
        <w:jc w:val="center"/>
        <w:textAlignment w:val="baseline"/>
        <w:rPr>
          <w:rFonts w:ascii="Segoe UI" w:hAnsi="Segoe UI" w:eastAsia="Times New Roman" w:cs="Segoe UI"/>
          <w:color w:val="000000"/>
          <w:sz w:val="18"/>
          <w:szCs w:val="18"/>
        </w:rPr>
      </w:pPr>
      <w:r w:rsidRPr="00D03E95">
        <w:rPr>
          <w:rFonts w:ascii="Segoe UI" w:hAnsi="Segoe UI" w:eastAsia="Times New Roman" w:cs="Segoe UI"/>
          <w:noProof/>
          <w:color w:val="000000"/>
          <w:sz w:val="18"/>
          <w:szCs w:val="18"/>
        </w:rPr>
        <w:drawing>
          <wp:inline distT="0" distB="0" distL="0" distR="0" wp14:anchorId="6FF8BDBC" wp14:editId="2BBBDE3E">
            <wp:extent cx="6123305" cy="2971165"/>
            <wp:effectExtent l="0" t="0" r="0" b="635"/>
            <wp:docPr id="845304416"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school&#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3305" cy="2971165"/>
                    </a:xfrm>
                    <a:prstGeom prst="rect">
                      <a:avLst/>
                    </a:prstGeom>
                    <a:noFill/>
                    <a:ln>
                      <a:noFill/>
                    </a:ln>
                  </pic:spPr>
                </pic:pic>
              </a:graphicData>
            </a:graphic>
          </wp:inline>
        </w:drawing>
      </w:r>
      <w:r w:rsidRPr="00D03E95">
        <w:rPr>
          <w:rFonts w:ascii="Calibri" w:hAnsi="Calibri" w:eastAsia="Times New Roman" w:cs="Calibri"/>
          <w:color w:val="000000"/>
          <w:sz w:val="22"/>
          <w:szCs w:val="22"/>
        </w:rPr>
        <w:t> </w:t>
      </w:r>
    </w:p>
    <w:p w:rsidRPr="00D03E95" w:rsidR="00D03E95" w:rsidP="00D03E95" w:rsidRDefault="00D03E95" w14:paraId="22423190" w14:textId="77777777">
      <w:pPr>
        <w:spacing w:line="240" w:lineRule="auto"/>
        <w:ind w:right="495"/>
        <w:textAlignment w:val="baseline"/>
        <w:rPr>
          <w:rFonts w:ascii="Segoe UI" w:hAnsi="Segoe UI" w:eastAsia="Times New Roman" w:cs="Segoe UI"/>
          <w:color w:val="000000"/>
          <w:sz w:val="18"/>
          <w:szCs w:val="18"/>
        </w:rPr>
      </w:pPr>
      <w:r w:rsidRPr="00D03E95">
        <w:rPr>
          <w:rFonts w:ascii="Times New Roman" w:hAnsi="Times New Roman" w:eastAsia="Times New Roman" w:cs="Times New Roman"/>
          <w:color w:val="000000"/>
          <w:sz w:val="16"/>
          <w:szCs w:val="16"/>
        </w:rPr>
        <w:t>  </w:t>
      </w:r>
    </w:p>
    <w:p w:rsidRPr="00D03E95" w:rsidR="00D03E95" w:rsidP="00D03E95" w:rsidRDefault="00D03E95" w14:paraId="607424E5" w14:textId="77777777">
      <w:pPr>
        <w:spacing w:line="240" w:lineRule="auto"/>
        <w:ind w:right="450"/>
        <w:jc w:val="right"/>
        <w:textAlignment w:val="baseline"/>
        <w:rPr>
          <w:rFonts w:ascii="Segoe UI" w:hAnsi="Segoe UI" w:eastAsia="Times New Roman" w:cs="Segoe UI"/>
          <w:color w:val="000000"/>
          <w:sz w:val="18"/>
          <w:szCs w:val="18"/>
        </w:rPr>
      </w:pPr>
      <w:r w:rsidRPr="00D03E95">
        <w:rPr>
          <w:rFonts w:ascii="Calibri" w:hAnsi="Calibri" w:eastAsia="Times New Roman" w:cs="Calibri"/>
          <w:color w:val="000000"/>
          <w:sz w:val="22"/>
          <w:szCs w:val="22"/>
        </w:rPr>
        <w:t> </w:t>
      </w:r>
    </w:p>
    <w:p w:rsidRPr="00D03E95" w:rsidR="00D03E95" w:rsidP="00D03E95" w:rsidRDefault="00D03E95" w14:paraId="62B85F3F" w14:textId="77777777">
      <w:pPr>
        <w:spacing w:line="240" w:lineRule="auto"/>
        <w:textAlignment w:val="baseline"/>
        <w:rPr>
          <w:rFonts w:ascii="Segoe UI" w:hAnsi="Segoe UI" w:eastAsia="Times New Roman" w:cs="Segoe UI"/>
          <w:color w:val="000000"/>
          <w:sz w:val="18"/>
          <w:szCs w:val="18"/>
        </w:rPr>
      </w:pPr>
      <w:r w:rsidRPr="00D03E95">
        <w:rPr>
          <w:rFonts w:ascii="Times New Roman" w:hAnsi="Times New Roman" w:eastAsia="Times New Roman" w:cs="Times New Roman"/>
          <w:color w:val="000000"/>
          <w:sz w:val="20"/>
          <w:szCs w:val="20"/>
        </w:rPr>
        <w:t>  </w:t>
      </w:r>
    </w:p>
    <w:p w:rsidRPr="00D03E95" w:rsidR="00D03E95" w:rsidP="00D03E95" w:rsidRDefault="00D03E95" w14:paraId="562AEFF8" w14:textId="77777777">
      <w:pPr>
        <w:spacing w:line="240" w:lineRule="auto"/>
        <w:textAlignment w:val="baseline"/>
        <w:rPr>
          <w:rFonts w:ascii="Segoe UI" w:hAnsi="Segoe UI" w:eastAsia="Times New Roman" w:cs="Segoe UI"/>
          <w:color w:val="000000"/>
          <w:sz w:val="18"/>
          <w:szCs w:val="18"/>
        </w:rPr>
      </w:pPr>
      <w:r w:rsidRPr="00D03E95">
        <w:rPr>
          <w:rFonts w:ascii="Times New Roman" w:hAnsi="Times New Roman" w:eastAsia="Times New Roman" w:cs="Times New Roman"/>
          <w:color w:val="000000"/>
          <w:sz w:val="20"/>
          <w:szCs w:val="20"/>
        </w:rPr>
        <w:t>  </w:t>
      </w:r>
    </w:p>
    <w:p w:rsidRPr="00D03E95" w:rsidR="00D03E95" w:rsidP="00D03E95" w:rsidRDefault="00D03E95" w14:paraId="4844CF24" w14:textId="77777777">
      <w:pPr>
        <w:spacing w:line="240" w:lineRule="auto"/>
        <w:textAlignment w:val="baseline"/>
        <w:rPr>
          <w:rFonts w:ascii="Segoe UI" w:hAnsi="Segoe UI" w:eastAsia="Times New Roman" w:cs="Segoe UI"/>
          <w:color w:val="000000"/>
          <w:sz w:val="18"/>
          <w:szCs w:val="18"/>
        </w:rPr>
      </w:pPr>
      <w:r w:rsidRPr="00D03E95">
        <w:rPr>
          <w:rFonts w:ascii="Times New Roman" w:hAnsi="Times New Roman" w:eastAsia="Times New Roman" w:cs="Times New Roman"/>
          <w:color w:val="000000"/>
          <w:sz w:val="20"/>
          <w:szCs w:val="20"/>
        </w:rPr>
        <w:t>  </w:t>
      </w:r>
    </w:p>
    <w:p w:rsidRPr="00D03E95" w:rsidR="00D03E95" w:rsidP="00D03E95" w:rsidRDefault="00D03E95" w14:paraId="2145BCE6" w14:textId="22BE0542">
      <w:pPr>
        <w:spacing w:line="240" w:lineRule="auto"/>
        <w:textAlignment w:val="baseline"/>
        <w:rPr>
          <w:rFonts w:ascii="Segoe UI" w:hAnsi="Segoe UI" w:eastAsia="Times New Roman" w:cs="Segoe UI"/>
          <w:color w:val="000000"/>
          <w:sz w:val="18"/>
          <w:szCs w:val="18"/>
        </w:rPr>
      </w:pPr>
      <w:r w:rsidRPr="00D03E95">
        <w:rPr>
          <w:rFonts w:ascii="Times New Roman" w:hAnsi="Times New Roman" w:eastAsia="Times New Roman" w:cs="Times New Roman"/>
          <w:color w:val="000000"/>
          <w:sz w:val="22"/>
          <w:szCs w:val="22"/>
        </w:rPr>
        <w:t>  </w:t>
      </w:r>
      <w:r>
        <w:rPr>
          <w:rFonts w:ascii="Segoe UI" w:hAnsi="Segoe UI" w:eastAsia="Times New Roman" w:cs="Segoe UI"/>
          <w:color w:val="000000"/>
          <w:sz w:val="18"/>
          <w:szCs w:val="18"/>
        </w:rPr>
        <w:t>:</w:t>
      </w:r>
    </w:p>
    <w:p w:rsidRPr="00D03E95" w:rsidR="00D03E95" w:rsidP="7B7CC45A" w:rsidRDefault="00D03E95" w14:paraId="0B6C912F" w14:textId="46DF587A">
      <w:pPr>
        <w:spacing w:line="240" w:lineRule="auto"/>
        <w:ind w:right="405"/>
        <w:jc w:val="center"/>
        <w:textAlignment w:val="baseline"/>
        <w:rPr>
          <w:rFonts w:eastAsia="Times New Roman"/>
          <w:color w:val="000000"/>
          <w:sz w:val="48"/>
          <w:szCs w:val="48"/>
        </w:rPr>
      </w:pPr>
      <w:r w:rsidRPr="7B7CC45A">
        <w:rPr>
          <w:rFonts w:eastAsia="Times New Roman"/>
          <w:b/>
          <w:bCs/>
          <w:color w:val="001F5F"/>
          <w:sz w:val="48"/>
          <w:szCs w:val="48"/>
        </w:rPr>
        <w:t>Lockdown Policy</w:t>
      </w:r>
      <w:r w:rsidRPr="7B7CC45A" w:rsidR="3789B020">
        <w:rPr>
          <w:rFonts w:eastAsia="Times New Roman"/>
          <w:b/>
          <w:bCs/>
          <w:color w:val="001F5F"/>
          <w:sz w:val="48"/>
          <w:szCs w:val="48"/>
        </w:rPr>
        <w:t xml:space="preserve"> and Procedure</w:t>
      </w:r>
      <w:r w:rsidRPr="7B7CC45A">
        <w:rPr>
          <w:rFonts w:eastAsia="Times New Roman"/>
          <w:b/>
          <w:bCs/>
          <w:color w:val="000000" w:themeColor="text1"/>
          <w:sz w:val="48"/>
          <w:szCs w:val="48"/>
        </w:rPr>
        <w:t> </w:t>
      </w:r>
      <w:r w:rsidRPr="7B7CC45A">
        <w:rPr>
          <w:rFonts w:eastAsia="Times New Roman"/>
          <w:color w:val="000000" w:themeColor="text1"/>
          <w:sz w:val="48"/>
          <w:szCs w:val="48"/>
        </w:rPr>
        <w:t> </w:t>
      </w:r>
    </w:p>
    <w:p w:rsidRPr="00D03E95" w:rsidR="00D03E95" w:rsidP="00D03E95" w:rsidRDefault="00D03E95" w14:paraId="5F0A7271" w14:textId="77777777">
      <w:pPr>
        <w:spacing w:line="240" w:lineRule="auto"/>
        <w:textAlignment w:val="baseline"/>
        <w:rPr>
          <w:rFonts w:ascii="Segoe UI" w:hAnsi="Segoe UI" w:eastAsia="Times New Roman" w:cs="Segoe UI"/>
          <w:color w:val="000000"/>
          <w:sz w:val="18"/>
          <w:szCs w:val="18"/>
        </w:rPr>
      </w:pPr>
      <w:r w:rsidRPr="00D03E95">
        <w:rPr>
          <w:rFonts w:eastAsia="Times New Roman"/>
          <w:b/>
          <w:bCs/>
          <w:color w:val="000000"/>
          <w:sz w:val="20"/>
          <w:szCs w:val="20"/>
        </w:rPr>
        <w:t> </w:t>
      </w:r>
      <w:r w:rsidRPr="00D03E95">
        <w:rPr>
          <w:rFonts w:eastAsia="Times New Roman"/>
          <w:color w:val="000000"/>
          <w:sz w:val="20"/>
          <w:szCs w:val="20"/>
        </w:rPr>
        <w:t> </w:t>
      </w:r>
    </w:p>
    <w:p w:rsidRPr="00D03E95" w:rsidR="00D03E95" w:rsidP="00D03E95" w:rsidRDefault="00D03E95" w14:paraId="2ED545FF" w14:textId="77777777">
      <w:pPr>
        <w:spacing w:line="240" w:lineRule="auto"/>
        <w:textAlignment w:val="baseline"/>
        <w:rPr>
          <w:rFonts w:ascii="Segoe UI" w:hAnsi="Segoe UI" w:eastAsia="Times New Roman" w:cs="Segoe UI"/>
          <w:color w:val="000000"/>
          <w:sz w:val="18"/>
          <w:szCs w:val="18"/>
        </w:rPr>
      </w:pPr>
      <w:r w:rsidRPr="00D03E95">
        <w:rPr>
          <w:rFonts w:eastAsia="Times New Roman"/>
          <w:b/>
          <w:bCs/>
          <w:color w:val="000000"/>
          <w:sz w:val="20"/>
          <w:szCs w:val="20"/>
        </w:rPr>
        <w:t> </w:t>
      </w:r>
      <w:r w:rsidRPr="00D03E95">
        <w:rPr>
          <w:rFonts w:eastAsia="Times New Roman"/>
          <w:color w:val="000000"/>
          <w:sz w:val="20"/>
          <w:szCs w:val="20"/>
        </w:rPr>
        <w:t> </w:t>
      </w:r>
    </w:p>
    <w:p w:rsidRPr="00D03E95" w:rsidR="00D03E95" w:rsidP="00D03E95" w:rsidRDefault="00D03E95" w14:paraId="46EB2586" w14:textId="77777777">
      <w:pPr>
        <w:spacing w:line="240" w:lineRule="auto"/>
        <w:textAlignment w:val="baseline"/>
        <w:rPr>
          <w:rFonts w:ascii="Segoe UI" w:hAnsi="Segoe UI" w:eastAsia="Times New Roman" w:cs="Segoe UI"/>
          <w:color w:val="000000"/>
          <w:sz w:val="18"/>
          <w:szCs w:val="18"/>
        </w:rPr>
      </w:pPr>
      <w:r w:rsidRPr="00D03E95">
        <w:rPr>
          <w:rFonts w:eastAsia="Times New Roman"/>
          <w:b/>
          <w:bCs/>
          <w:color w:val="000000"/>
          <w:sz w:val="20"/>
          <w:szCs w:val="20"/>
        </w:rPr>
        <w:t> </w:t>
      </w:r>
      <w:r w:rsidRPr="00D03E95">
        <w:rPr>
          <w:rFonts w:eastAsia="Times New Roman"/>
          <w:color w:val="000000"/>
          <w:sz w:val="20"/>
          <w:szCs w:val="20"/>
        </w:rPr>
        <w:t> </w:t>
      </w:r>
    </w:p>
    <w:p w:rsidRPr="00D03E95" w:rsidR="00D03E95" w:rsidP="00D03E95" w:rsidRDefault="00D03E95" w14:paraId="460B5002" w14:textId="77777777">
      <w:pPr>
        <w:spacing w:line="240" w:lineRule="auto"/>
        <w:textAlignment w:val="baseline"/>
        <w:rPr>
          <w:rFonts w:ascii="Segoe UI" w:hAnsi="Segoe UI" w:eastAsia="Times New Roman" w:cs="Segoe UI"/>
          <w:color w:val="000000"/>
          <w:sz w:val="18"/>
          <w:szCs w:val="18"/>
        </w:rPr>
      </w:pPr>
      <w:r w:rsidRPr="00D03E95">
        <w:rPr>
          <w:rFonts w:eastAsia="Times New Roman"/>
          <w:b/>
          <w:bCs/>
          <w:color w:val="000000"/>
          <w:sz w:val="20"/>
          <w:szCs w:val="20"/>
        </w:rPr>
        <w:t> </w:t>
      </w:r>
      <w:r w:rsidRPr="00D03E95">
        <w:rPr>
          <w:rFonts w:eastAsia="Times New Roman"/>
          <w:color w:val="000000"/>
          <w:sz w:val="20"/>
          <w:szCs w:val="20"/>
        </w:rPr>
        <w:t> </w:t>
      </w:r>
    </w:p>
    <w:p w:rsidRPr="00D03E95" w:rsidR="00D03E95" w:rsidP="00D03E95" w:rsidRDefault="00D03E95" w14:paraId="3B093DC2" w14:textId="77777777">
      <w:pPr>
        <w:spacing w:line="240" w:lineRule="auto"/>
        <w:textAlignment w:val="baseline"/>
        <w:rPr>
          <w:rFonts w:ascii="Segoe UI" w:hAnsi="Segoe UI" w:eastAsia="Times New Roman" w:cs="Segoe UI"/>
          <w:color w:val="000000"/>
          <w:sz w:val="18"/>
          <w:szCs w:val="18"/>
        </w:rPr>
      </w:pPr>
      <w:r w:rsidRPr="00D03E95">
        <w:rPr>
          <w:rFonts w:eastAsia="Times New Roman"/>
          <w:b/>
          <w:bCs/>
          <w:color w:val="000000"/>
          <w:sz w:val="20"/>
          <w:szCs w:val="20"/>
        </w:rPr>
        <w:t> </w:t>
      </w:r>
      <w:r w:rsidRPr="00D03E95">
        <w:rPr>
          <w:rFonts w:eastAsia="Times New Roman"/>
          <w:color w:val="000000"/>
          <w:sz w:val="20"/>
          <w:szCs w:val="20"/>
        </w:rPr>
        <w:t> </w:t>
      </w:r>
    </w:p>
    <w:p w:rsidRPr="00D03E95" w:rsidR="00D03E95" w:rsidP="00D03E95" w:rsidRDefault="00D03E95" w14:paraId="6C931DEE" w14:textId="77777777">
      <w:pPr>
        <w:spacing w:line="240" w:lineRule="auto"/>
        <w:textAlignment w:val="baseline"/>
        <w:rPr>
          <w:rFonts w:ascii="Segoe UI" w:hAnsi="Segoe UI" w:eastAsia="Times New Roman" w:cs="Segoe UI"/>
          <w:color w:val="000000"/>
          <w:sz w:val="18"/>
          <w:szCs w:val="18"/>
        </w:rPr>
      </w:pPr>
      <w:r w:rsidRPr="00D03E95">
        <w:rPr>
          <w:rFonts w:eastAsia="Times New Roman"/>
          <w:b/>
          <w:bCs/>
          <w:color w:val="000000"/>
          <w:sz w:val="20"/>
          <w:szCs w:val="20"/>
        </w:rPr>
        <w:t> </w:t>
      </w:r>
      <w:r w:rsidRPr="00D03E95">
        <w:rPr>
          <w:rFonts w:eastAsia="Times New Roman"/>
          <w:color w:val="000000"/>
          <w:sz w:val="20"/>
          <w:szCs w:val="20"/>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780"/>
        <w:gridCol w:w="5712"/>
      </w:tblGrid>
      <w:tr w:rsidRPr="00D03E95" w:rsidR="00D03E95" w:rsidTr="00D03E95" w14:paraId="45237627" w14:textId="77777777">
        <w:trPr>
          <w:trHeight w:val="1095"/>
        </w:trPr>
        <w:tc>
          <w:tcPr>
            <w:tcW w:w="3855" w:type="dxa"/>
            <w:tcBorders>
              <w:top w:val="single" w:color="000000" w:sz="6" w:space="0"/>
              <w:left w:val="single" w:color="000000" w:sz="6" w:space="0"/>
              <w:bottom w:val="single" w:color="000000" w:sz="6" w:space="0"/>
              <w:right w:val="single" w:color="000000" w:sz="6" w:space="0"/>
            </w:tcBorders>
            <w:shd w:val="clear" w:color="auto" w:fill="auto"/>
            <w:hideMark/>
          </w:tcPr>
          <w:p w:rsidR="00FD682A" w:rsidP="00D03E95" w:rsidRDefault="00FD682A" w14:paraId="479BE881" w14:textId="77777777">
            <w:pPr>
              <w:spacing w:line="240" w:lineRule="auto"/>
              <w:ind w:right="60"/>
              <w:jc w:val="right"/>
              <w:textAlignment w:val="baseline"/>
              <w:rPr>
                <w:rFonts w:eastAsia="Times New Roman"/>
                <w:color w:val="000000"/>
              </w:rPr>
            </w:pPr>
          </w:p>
          <w:p w:rsidRPr="00D03E95" w:rsidR="00D03E95" w:rsidP="00D03E95" w:rsidRDefault="00D03E95" w14:paraId="62F02739" w14:textId="4060409F">
            <w:pPr>
              <w:spacing w:line="240" w:lineRule="auto"/>
              <w:ind w:right="60"/>
              <w:jc w:val="right"/>
              <w:textAlignment w:val="baseline"/>
              <w:rPr>
                <w:rFonts w:ascii="Times New Roman" w:hAnsi="Times New Roman" w:eastAsia="Times New Roman" w:cs="Times New Roman"/>
                <w:color w:val="000000"/>
              </w:rPr>
            </w:pPr>
            <w:r w:rsidRPr="00D03E95">
              <w:rPr>
                <w:rFonts w:eastAsia="Times New Roman"/>
                <w:color w:val="000000"/>
              </w:rPr>
              <w:t>Date Ratified by Governing Body </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03E95" w:rsidR="00D03E95" w:rsidP="00D03E95" w:rsidRDefault="00D03E95" w14:paraId="321DA7F9" w14:textId="3B81E1D2">
            <w:pPr>
              <w:spacing w:line="240" w:lineRule="auto"/>
              <w:ind w:right="45"/>
              <w:jc w:val="center"/>
              <w:textAlignment w:val="baseline"/>
              <w:rPr>
                <w:rFonts w:ascii="Times New Roman" w:hAnsi="Times New Roman" w:eastAsia="Times New Roman" w:cs="Times New Roman"/>
                <w:color w:val="000000"/>
              </w:rPr>
            </w:pPr>
            <w:r w:rsidRPr="00D03E95">
              <w:rPr>
                <w:rFonts w:ascii="Calibri" w:hAnsi="Calibri" w:eastAsia="Times New Roman" w:cs="Calibri"/>
                <w:b/>
                <w:bCs/>
                <w:color w:val="000000"/>
                <w:sz w:val="36"/>
                <w:szCs w:val="36"/>
              </w:rPr>
              <w:t>Spring 202</w:t>
            </w:r>
            <w:r w:rsidR="00FD682A">
              <w:rPr>
                <w:rFonts w:ascii="Calibri" w:hAnsi="Calibri" w:eastAsia="Times New Roman" w:cs="Calibri"/>
                <w:b/>
                <w:bCs/>
                <w:color w:val="000000"/>
                <w:sz w:val="36"/>
                <w:szCs w:val="36"/>
              </w:rPr>
              <w:t>5</w:t>
            </w:r>
          </w:p>
          <w:p w:rsidRPr="00D03E95" w:rsidR="00D03E95" w:rsidP="00D03E95" w:rsidRDefault="00D03E95" w14:paraId="36C1D55F" w14:textId="77777777">
            <w:pPr>
              <w:spacing w:line="240" w:lineRule="auto"/>
              <w:ind w:left="30"/>
              <w:jc w:val="center"/>
              <w:textAlignment w:val="baseline"/>
              <w:rPr>
                <w:rFonts w:ascii="Times New Roman" w:hAnsi="Times New Roman" w:eastAsia="Times New Roman" w:cs="Times New Roman"/>
                <w:color w:val="000000"/>
              </w:rPr>
            </w:pPr>
            <w:r w:rsidRPr="00D03E95">
              <w:rPr>
                <w:rFonts w:eastAsia="Times New Roman"/>
                <w:color w:val="000000"/>
              </w:rPr>
              <w:t>  </w:t>
            </w:r>
          </w:p>
        </w:tc>
      </w:tr>
      <w:tr w:rsidRPr="00D03E95" w:rsidR="00D03E95" w:rsidTr="00D03E95" w14:paraId="75835F23" w14:textId="77777777">
        <w:trPr>
          <w:trHeight w:val="1080"/>
        </w:trPr>
        <w:tc>
          <w:tcPr>
            <w:tcW w:w="3855" w:type="dxa"/>
            <w:tcBorders>
              <w:top w:val="single" w:color="000000" w:sz="6" w:space="0"/>
              <w:left w:val="single" w:color="000000" w:sz="6" w:space="0"/>
              <w:bottom w:val="single" w:color="000000" w:sz="6" w:space="0"/>
              <w:right w:val="single" w:color="000000" w:sz="6" w:space="0"/>
            </w:tcBorders>
            <w:shd w:val="clear" w:color="auto" w:fill="auto"/>
            <w:hideMark/>
          </w:tcPr>
          <w:p w:rsidRPr="00D03E95" w:rsidR="00D03E95" w:rsidP="00D03E95" w:rsidRDefault="00D03E95" w14:paraId="7C788B6F" w14:textId="77777777">
            <w:pPr>
              <w:spacing w:line="240" w:lineRule="auto"/>
              <w:ind w:left="45"/>
              <w:jc w:val="center"/>
              <w:textAlignment w:val="baseline"/>
              <w:rPr>
                <w:rFonts w:ascii="Times New Roman" w:hAnsi="Times New Roman" w:eastAsia="Times New Roman" w:cs="Times New Roman"/>
                <w:color w:val="000000"/>
              </w:rPr>
            </w:pPr>
            <w:r w:rsidRPr="00D03E95">
              <w:rPr>
                <w:rFonts w:eastAsia="Times New Roman"/>
                <w:color w:val="000000"/>
              </w:rPr>
              <w:t>Reviewed  </w:t>
            </w:r>
          </w:p>
        </w:tc>
        <w:tc>
          <w:tcPr>
            <w:tcW w:w="5850" w:type="dxa"/>
            <w:tcBorders>
              <w:top w:val="single" w:color="000000" w:sz="6" w:space="0"/>
              <w:left w:val="single" w:color="000000" w:sz="6" w:space="0"/>
              <w:bottom w:val="single" w:color="000000" w:sz="6" w:space="0"/>
              <w:right w:val="single" w:color="000000" w:sz="6" w:space="0"/>
            </w:tcBorders>
            <w:shd w:val="clear" w:color="auto" w:fill="auto"/>
            <w:vAlign w:val="bottom"/>
            <w:hideMark/>
          </w:tcPr>
          <w:p w:rsidRPr="00D03E95" w:rsidR="00D03E95" w:rsidP="00D03E95" w:rsidRDefault="00D03E95" w14:paraId="378A164A" w14:textId="529951C8">
            <w:pPr>
              <w:spacing w:line="240" w:lineRule="auto"/>
              <w:ind w:right="45"/>
              <w:jc w:val="center"/>
              <w:textAlignment w:val="baseline"/>
              <w:rPr>
                <w:rFonts w:ascii="Times New Roman" w:hAnsi="Times New Roman" w:eastAsia="Times New Roman" w:cs="Times New Roman"/>
                <w:color w:val="000000"/>
              </w:rPr>
            </w:pPr>
            <w:r w:rsidRPr="00D03E95">
              <w:rPr>
                <w:rFonts w:ascii="Calibri" w:hAnsi="Calibri" w:eastAsia="Times New Roman" w:cs="Calibri"/>
                <w:b/>
                <w:bCs/>
                <w:color w:val="000000"/>
                <w:sz w:val="36"/>
                <w:szCs w:val="36"/>
              </w:rPr>
              <w:t>Spring 202</w:t>
            </w:r>
            <w:r w:rsidR="00FD682A">
              <w:rPr>
                <w:rFonts w:ascii="Calibri" w:hAnsi="Calibri" w:eastAsia="Times New Roman" w:cs="Calibri"/>
                <w:b/>
                <w:bCs/>
                <w:color w:val="000000"/>
                <w:sz w:val="36"/>
                <w:szCs w:val="36"/>
              </w:rPr>
              <w:t>6</w:t>
            </w:r>
          </w:p>
          <w:p w:rsidRPr="00D03E95" w:rsidR="00D03E95" w:rsidP="00D03E95" w:rsidRDefault="00D03E95" w14:paraId="4785DD30" w14:textId="77777777">
            <w:pPr>
              <w:spacing w:line="240" w:lineRule="auto"/>
              <w:ind w:left="15"/>
              <w:jc w:val="center"/>
              <w:textAlignment w:val="baseline"/>
              <w:rPr>
                <w:rFonts w:ascii="Times New Roman" w:hAnsi="Times New Roman" w:eastAsia="Times New Roman" w:cs="Times New Roman"/>
                <w:color w:val="000000"/>
              </w:rPr>
            </w:pPr>
            <w:r w:rsidRPr="00D03E95">
              <w:rPr>
                <w:rFonts w:eastAsia="Times New Roman"/>
                <w:color w:val="000000"/>
              </w:rPr>
              <w:t>  </w:t>
            </w:r>
          </w:p>
        </w:tc>
      </w:tr>
    </w:tbl>
    <w:p w:rsidR="0058270E" w:rsidP="00D03E95" w:rsidRDefault="00D03E95" w14:paraId="687A0A75" w14:textId="49A7DB1E">
      <w:pPr>
        <w:spacing w:line="240" w:lineRule="auto"/>
        <w:textAlignment w:val="baseline"/>
        <w:rPr>
          <w:b/>
          <w:bCs/>
          <w:sz w:val="66"/>
          <w:szCs w:val="66"/>
        </w:rPr>
      </w:pPr>
      <w:r w:rsidRPr="00D03E95">
        <w:rPr>
          <w:rFonts w:eastAsia="Times New Roman"/>
          <w:b/>
          <w:bCs/>
          <w:color w:val="000000"/>
          <w:sz w:val="25"/>
          <w:szCs w:val="25"/>
        </w:rPr>
        <w:t> </w:t>
      </w:r>
      <w:r w:rsidRPr="00D03E95">
        <w:rPr>
          <w:rFonts w:eastAsia="Times New Roman"/>
          <w:color w:val="000000"/>
          <w:sz w:val="25"/>
          <w:szCs w:val="25"/>
        </w:rPr>
        <w:t> </w:t>
      </w:r>
      <w:r w:rsidR="0058270E">
        <w:rPr>
          <w:sz w:val="60"/>
          <w:szCs w:val="60"/>
        </w:rPr>
        <w:t xml:space="preserve"> </w:t>
      </w:r>
    </w:p>
    <w:p w:rsidR="0058270E" w:rsidP="0058270E" w:rsidRDefault="0058270E" w14:paraId="2CF01B6C" w14:textId="77777777">
      <w:pPr>
        <w:spacing w:line="276" w:lineRule="auto"/>
        <w:jc w:val="center"/>
        <w:rPr>
          <w:b/>
          <w:sz w:val="66"/>
          <w:szCs w:val="66"/>
        </w:rPr>
      </w:pPr>
    </w:p>
    <w:p w:rsidR="00D03E95" w:rsidP="0058270E" w:rsidRDefault="00D03E95" w14:paraId="28B85E14" w14:textId="77777777">
      <w:pPr>
        <w:spacing w:line="276" w:lineRule="auto"/>
        <w:jc w:val="center"/>
        <w:rPr>
          <w:b/>
          <w:sz w:val="66"/>
          <w:szCs w:val="66"/>
        </w:rPr>
      </w:pPr>
    </w:p>
    <w:p w:rsidR="00D03E95" w:rsidRDefault="00D03E95" w14:paraId="27E2EB92" w14:textId="77777777">
      <w:r>
        <w:br w:type="page"/>
      </w:r>
    </w:p>
    <w:tbl>
      <w:tblPr>
        <w:tblW w:w="9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3420"/>
        <w:gridCol w:w="6210"/>
      </w:tblGrid>
      <w:tr w:rsidR="0058270E" w:rsidTr="37587CAE" w14:paraId="669A8FC5" w14:textId="77777777">
        <w:trPr>
          <w:jc w:val="center"/>
        </w:trPr>
        <w:tc>
          <w:tcPr>
            <w:tcW w:w="342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1258CDD0" w14:textId="26EE87F8">
            <w:pPr>
              <w:widowControl w:val="0"/>
              <w:spacing w:line="240" w:lineRule="auto"/>
              <w:rPr>
                <w:b/>
              </w:rPr>
            </w:pPr>
            <w:r>
              <w:rPr>
                <w:b/>
              </w:rPr>
              <w:t>VERSION</w:t>
            </w:r>
          </w:p>
        </w:tc>
        <w:tc>
          <w:tcPr>
            <w:tcW w:w="621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73DC544A" w14:textId="77777777">
            <w:pPr>
              <w:widowControl w:val="0"/>
              <w:spacing w:line="240" w:lineRule="auto"/>
              <w:jc w:val="center"/>
            </w:pPr>
            <w:r>
              <w:t>V1.0</w:t>
            </w:r>
          </w:p>
        </w:tc>
      </w:tr>
      <w:tr w:rsidR="0058270E" w:rsidTr="37587CAE" w14:paraId="097A246A" w14:textId="77777777">
        <w:trPr>
          <w:jc w:val="center"/>
        </w:trPr>
        <w:tc>
          <w:tcPr>
            <w:tcW w:w="342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528A6031" w14:textId="77777777">
            <w:pPr>
              <w:widowControl w:val="0"/>
              <w:spacing w:line="240" w:lineRule="auto"/>
              <w:rPr>
                <w:b/>
              </w:rPr>
            </w:pPr>
            <w:r>
              <w:rPr>
                <w:b/>
              </w:rPr>
              <w:t>STATUS</w:t>
            </w:r>
          </w:p>
        </w:tc>
        <w:tc>
          <w:tcPr>
            <w:tcW w:w="621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219919A9" w14:textId="0B0F37B1">
            <w:pPr>
              <w:widowControl w:val="0"/>
              <w:spacing w:line="240" w:lineRule="auto"/>
              <w:jc w:val="center"/>
            </w:pPr>
            <w:r w:rsidR="5426D376">
              <w:rPr/>
              <w:t>AGREED</w:t>
            </w:r>
          </w:p>
        </w:tc>
      </w:tr>
      <w:tr w:rsidR="0058270E" w:rsidTr="37587CAE" w14:paraId="501EB612" w14:textId="77777777">
        <w:trPr>
          <w:jc w:val="center"/>
        </w:trPr>
        <w:tc>
          <w:tcPr>
            <w:tcW w:w="342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2DD3BCF1" w14:textId="77777777">
            <w:pPr>
              <w:widowControl w:val="0"/>
              <w:spacing w:line="240" w:lineRule="auto"/>
              <w:rPr>
                <w:b/>
              </w:rPr>
            </w:pPr>
            <w:r>
              <w:rPr>
                <w:b/>
              </w:rPr>
              <w:t>APPROVED BY:</w:t>
            </w:r>
          </w:p>
        </w:tc>
        <w:tc>
          <w:tcPr>
            <w:tcW w:w="621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FD682A" w14:paraId="2F043980" w14:textId="546E283A">
            <w:pPr>
              <w:widowControl w:val="0"/>
              <w:spacing w:line="240" w:lineRule="auto"/>
              <w:jc w:val="center"/>
            </w:pPr>
            <w:r>
              <w:t>Governing Body</w:t>
            </w:r>
          </w:p>
        </w:tc>
      </w:tr>
      <w:tr w:rsidR="0058270E" w:rsidTr="37587CAE" w14:paraId="4D7D82A1" w14:textId="77777777">
        <w:trPr>
          <w:jc w:val="center"/>
        </w:trPr>
        <w:tc>
          <w:tcPr>
            <w:tcW w:w="342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453BB0D2" w14:textId="77777777">
            <w:pPr>
              <w:widowControl w:val="0"/>
              <w:spacing w:line="240" w:lineRule="auto"/>
              <w:rPr>
                <w:b/>
              </w:rPr>
            </w:pPr>
            <w:r>
              <w:rPr>
                <w:b/>
              </w:rPr>
              <w:t>DATE APPROVED:</w:t>
            </w:r>
          </w:p>
        </w:tc>
        <w:tc>
          <w:tcPr>
            <w:tcW w:w="621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FD682A" w14:paraId="1DFB51CA" w14:textId="5B195078">
            <w:pPr>
              <w:widowControl w:val="0"/>
              <w:spacing w:line="240" w:lineRule="auto"/>
              <w:jc w:val="center"/>
            </w:pPr>
            <w:r>
              <w:t>February 2025</w:t>
            </w:r>
          </w:p>
        </w:tc>
      </w:tr>
      <w:tr w:rsidR="0058270E" w:rsidTr="37587CAE" w14:paraId="080066C3" w14:textId="77777777">
        <w:trPr>
          <w:jc w:val="center"/>
        </w:trPr>
        <w:tc>
          <w:tcPr>
            <w:tcW w:w="342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630948EE" w14:textId="77777777">
            <w:pPr>
              <w:widowControl w:val="0"/>
              <w:spacing w:line="240" w:lineRule="auto"/>
              <w:rPr>
                <w:b/>
              </w:rPr>
            </w:pPr>
            <w:r>
              <w:rPr>
                <w:b/>
              </w:rPr>
              <w:t>DATE ADOPTED:</w:t>
            </w:r>
          </w:p>
        </w:tc>
        <w:tc>
          <w:tcPr>
            <w:tcW w:w="621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FD682A" w14:paraId="763FC89F" w14:textId="03E6F072">
            <w:pPr>
              <w:widowControl w:val="0"/>
              <w:spacing w:line="240" w:lineRule="auto"/>
              <w:jc w:val="center"/>
            </w:pPr>
            <w:r>
              <w:t>February 2025</w:t>
            </w:r>
          </w:p>
        </w:tc>
      </w:tr>
      <w:tr w:rsidR="0058270E" w:rsidTr="37587CAE" w14:paraId="7A40F60A" w14:textId="77777777">
        <w:trPr>
          <w:jc w:val="center"/>
        </w:trPr>
        <w:tc>
          <w:tcPr>
            <w:tcW w:w="342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12730901" w14:textId="77777777">
            <w:pPr>
              <w:widowControl w:val="0"/>
              <w:spacing w:line="240" w:lineRule="auto"/>
              <w:rPr>
                <w:b/>
              </w:rPr>
            </w:pPr>
            <w:r>
              <w:rPr>
                <w:b/>
              </w:rPr>
              <w:t>REVIEW FREQUENCY:</w:t>
            </w:r>
          </w:p>
        </w:tc>
        <w:tc>
          <w:tcPr>
            <w:tcW w:w="621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622D2DBF" w14:textId="77777777">
            <w:pPr>
              <w:widowControl w:val="0"/>
              <w:spacing w:line="240" w:lineRule="auto"/>
              <w:jc w:val="center"/>
            </w:pPr>
            <w:r>
              <w:t>ANNUAL</w:t>
            </w:r>
          </w:p>
        </w:tc>
      </w:tr>
      <w:tr w:rsidR="0058270E" w:rsidTr="37587CAE" w14:paraId="03FA67A9" w14:textId="77777777">
        <w:trPr>
          <w:jc w:val="center"/>
        </w:trPr>
        <w:tc>
          <w:tcPr>
            <w:tcW w:w="342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058270E" w14:paraId="292BCEED" w14:textId="77777777">
            <w:pPr>
              <w:widowControl w:val="0"/>
              <w:spacing w:line="240" w:lineRule="auto"/>
              <w:rPr>
                <w:b/>
              </w:rPr>
            </w:pPr>
            <w:r>
              <w:rPr>
                <w:b/>
              </w:rPr>
              <w:t>NEXT REVIEW DATE:</w:t>
            </w:r>
          </w:p>
        </w:tc>
        <w:tc>
          <w:tcPr>
            <w:tcW w:w="6210" w:type="dxa"/>
            <w:tcBorders>
              <w:top w:val="single" w:color="7D7067" w:sz="8" w:space="0"/>
              <w:left w:val="single" w:color="7D7067" w:sz="8" w:space="0"/>
              <w:bottom w:val="single" w:color="7D7067" w:sz="8" w:space="0"/>
              <w:right w:val="single" w:color="7D7067" w:sz="8" w:space="0"/>
            </w:tcBorders>
            <w:shd w:val="clear" w:color="auto" w:fill="auto"/>
            <w:tcMar>
              <w:top w:w="100" w:type="dxa"/>
              <w:left w:w="100" w:type="dxa"/>
              <w:bottom w:w="100" w:type="dxa"/>
              <w:right w:w="100" w:type="dxa"/>
            </w:tcMar>
          </w:tcPr>
          <w:p w:rsidR="0058270E" w:rsidRDefault="0183E475" w14:paraId="10AE2627" w14:textId="7F419F5C">
            <w:pPr>
              <w:widowControl w:val="0"/>
              <w:spacing w:line="240" w:lineRule="auto"/>
              <w:jc w:val="center"/>
            </w:pPr>
            <w:r>
              <w:t>February</w:t>
            </w:r>
            <w:r w:rsidR="0058270E">
              <w:t xml:space="preserve"> 202</w:t>
            </w:r>
            <w:r w:rsidR="00FD682A">
              <w:t>6</w:t>
            </w:r>
          </w:p>
        </w:tc>
      </w:tr>
    </w:tbl>
    <w:p w:rsidR="0058270E" w:rsidP="0058270E" w:rsidRDefault="0058270E" w14:paraId="3867686E" w14:textId="77777777">
      <w:pPr>
        <w:spacing w:line="240" w:lineRule="auto"/>
        <w:jc w:val="both"/>
        <w:rPr>
          <w:sz w:val="22"/>
          <w:szCs w:val="22"/>
        </w:rPr>
      </w:pPr>
    </w:p>
    <w:p w:rsidRPr="002D20B0" w:rsidR="0058270E" w:rsidP="0058270E" w:rsidRDefault="0058270E" w14:paraId="721E19FA" w14:textId="77777777">
      <w:pPr>
        <w:spacing w:line="240" w:lineRule="auto"/>
        <w:jc w:val="both"/>
        <w:rPr>
          <w:i/>
          <w:iCs/>
          <w:sz w:val="18"/>
          <w:szCs w:val="18"/>
        </w:rPr>
      </w:pPr>
      <w:r w:rsidRPr="002D20B0">
        <w:rPr>
          <w:i/>
          <w:iCs/>
          <w:sz w:val="18"/>
          <w:szCs w:val="18"/>
        </w:rPr>
        <w:t xml:space="preserve">Note 1: In this policy, the term “headteacher” is used to identify the person with responsibilities of headship within each school, who may be referred to locally as headteacher, head of school principal, executive headteacher, or executive principal. </w:t>
      </w:r>
    </w:p>
    <w:p w:rsidR="0058270E" w:rsidP="0058270E" w:rsidRDefault="0058270E" w14:paraId="07D779BE" w14:textId="77777777">
      <w:pPr>
        <w:spacing w:line="276" w:lineRule="auto"/>
        <w:ind w:left="1440"/>
        <w:rPr>
          <w:b/>
        </w:rPr>
      </w:pPr>
    </w:p>
    <w:p w:rsidR="0058270E" w:rsidP="0058270E" w:rsidRDefault="0058270E" w14:paraId="7066337B" w14:textId="77777777">
      <w:pPr>
        <w:spacing w:line="276" w:lineRule="auto"/>
        <w:rPr>
          <w:b/>
        </w:rPr>
      </w:pPr>
      <w:r>
        <w:rPr>
          <w:b/>
        </w:rPr>
        <w:t xml:space="preserve">VERSION HISTORY </w:t>
      </w:r>
    </w:p>
    <w:p w:rsidR="0058270E" w:rsidP="0058270E" w:rsidRDefault="0058270E" w14:paraId="1BD1DE23" w14:textId="77777777">
      <w:pPr>
        <w:spacing w:line="276" w:lineRule="auto"/>
        <w:ind w:left="1440"/>
        <w:rPr>
          <w:color w:val="7D7067"/>
          <w:sz w:val="28"/>
          <w:szCs w:val="28"/>
        </w:rPr>
      </w:pPr>
    </w:p>
    <w:tbl>
      <w:tblPr>
        <w:tblW w:w="966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215"/>
        <w:gridCol w:w="2190"/>
        <w:gridCol w:w="1620"/>
        <w:gridCol w:w="4635"/>
      </w:tblGrid>
      <w:tr w:rsidR="0058270E" w:rsidTr="77391D6A" w14:paraId="793A218D" w14:textId="77777777">
        <w:trPr>
          <w:jc w:val="center"/>
        </w:trPr>
        <w:tc>
          <w:tcPr>
            <w:tcW w:w="1215" w:type="dxa"/>
            <w:shd w:val="clear" w:color="auto" w:fill="auto"/>
            <w:tcMar>
              <w:top w:w="100" w:type="dxa"/>
              <w:left w:w="100" w:type="dxa"/>
              <w:bottom w:w="100" w:type="dxa"/>
              <w:right w:w="100" w:type="dxa"/>
            </w:tcMar>
          </w:tcPr>
          <w:p w:rsidR="0058270E" w:rsidRDefault="0058270E" w14:paraId="5D43A048" w14:textId="77777777">
            <w:pPr>
              <w:widowControl w:val="0"/>
              <w:spacing w:line="240" w:lineRule="auto"/>
              <w:rPr>
                <w:b/>
              </w:rPr>
            </w:pPr>
            <w:r>
              <w:rPr>
                <w:b/>
              </w:rPr>
              <w:t>Version</w:t>
            </w:r>
          </w:p>
        </w:tc>
        <w:tc>
          <w:tcPr>
            <w:tcW w:w="2190" w:type="dxa"/>
            <w:shd w:val="clear" w:color="auto" w:fill="auto"/>
            <w:tcMar>
              <w:top w:w="100" w:type="dxa"/>
              <w:left w:w="100" w:type="dxa"/>
              <w:bottom w:w="100" w:type="dxa"/>
              <w:right w:w="100" w:type="dxa"/>
            </w:tcMar>
          </w:tcPr>
          <w:p w:rsidR="0058270E" w:rsidRDefault="0058270E" w14:paraId="0668D382" w14:textId="77777777">
            <w:pPr>
              <w:widowControl w:val="0"/>
              <w:spacing w:line="240" w:lineRule="auto"/>
              <w:rPr>
                <w:b/>
              </w:rPr>
            </w:pPr>
            <w:r>
              <w:rPr>
                <w:b/>
              </w:rPr>
              <w:t>Author</w:t>
            </w:r>
          </w:p>
        </w:tc>
        <w:tc>
          <w:tcPr>
            <w:tcW w:w="1620" w:type="dxa"/>
            <w:shd w:val="clear" w:color="auto" w:fill="auto"/>
            <w:tcMar>
              <w:top w:w="100" w:type="dxa"/>
              <w:left w:w="100" w:type="dxa"/>
              <w:bottom w:w="100" w:type="dxa"/>
              <w:right w:w="100" w:type="dxa"/>
            </w:tcMar>
          </w:tcPr>
          <w:p w:rsidR="0058270E" w:rsidRDefault="0058270E" w14:paraId="7E86E489" w14:textId="77777777">
            <w:pPr>
              <w:widowControl w:val="0"/>
              <w:spacing w:line="240" w:lineRule="auto"/>
              <w:rPr>
                <w:b/>
              </w:rPr>
            </w:pPr>
            <w:r>
              <w:rPr>
                <w:b/>
              </w:rPr>
              <w:t>Dated</w:t>
            </w:r>
          </w:p>
        </w:tc>
        <w:tc>
          <w:tcPr>
            <w:tcW w:w="4635" w:type="dxa"/>
            <w:shd w:val="clear" w:color="auto" w:fill="auto"/>
            <w:tcMar>
              <w:top w:w="100" w:type="dxa"/>
              <w:left w:w="100" w:type="dxa"/>
              <w:bottom w:w="100" w:type="dxa"/>
              <w:right w:w="100" w:type="dxa"/>
            </w:tcMar>
          </w:tcPr>
          <w:p w:rsidR="0058270E" w:rsidRDefault="0058270E" w14:paraId="17FA5275" w14:textId="77777777">
            <w:pPr>
              <w:widowControl w:val="0"/>
              <w:spacing w:line="240" w:lineRule="auto"/>
              <w:rPr>
                <w:b/>
              </w:rPr>
            </w:pPr>
            <w:r>
              <w:rPr>
                <w:b/>
              </w:rPr>
              <w:t>Details</w:t>
            </w:r>
          </w:p>
        </w:tc>
      </w:tr>
      <w:tr w:rsidR="0058270E" w:rsidTr="77391D6A" w14:paraId="19AAA06E" w14:textId="77777777">
        <w:trPr>
          <w:jc w:val="center"/>
        </w:trPr>
        <w:tc>
          <w:tcPr>
            <w:tcW w:w="1215" w:type="dxa"/>
            <w:shd w:val="clear" w:color="auto" w:fill="auto"/>
            <w:tcMar>
              <w:top w:w="100" w:type="dxa"/>
              <w:left w:w="100" w:type="dxa"/>
              <w:bottom w:w="100" w:type="dxa"/>
              <w:right w:w="100" w:type="dxa"/>
            </w:tcMar>
          </w:tcPr>
          <w:p w:rsidR="0058270E" w:rsidRDefault="0058270E" w14:paraId="46261043" w14:textId="199451BD">
            <w:pPr>
              <w:widowControl w:val="0"/>
              <w:spacing w:line="240" w:lineRule="auto"/>
            </w:pPr>
            <w:r>
              <w:t>V1.</w:t>
            </w:r>
            <w:r w:rsidR="00C067F4">
              <w:t>0</w:t>
            </w:r>
          </w:p>
        </w:tc>
        <w:tc>
          <w:tcPr>
            <w:tcW w:w="2190" w:type="dxa"/>
            <w:shd w:val="clear" w:color="auto" w:fill="auto"/>
            <w:tcMar>
              <w:top w:w="100" w:type="dxa"/>
              <w:left w:w="100" w:type="dxa"/>
              <w:bottom w:w="100" w:type="dxa"/>
              <w:right w:w="100" w:type="dxa"/>
            </w:tcMar>
          </w:tcPr>
          <w:p w:rsidR="0058270E" w:rsidRDefault="0058270E" w14:paraId="3D4AC5DD" w14:textId="77777777">
            <w:pPr>
              <w:widowControl w:val="0"/>
              <w:spacing w:line="240" w:lineRule="auto"/>
            </w:pPr>
            <w:r>
              <w:t>J SLY</w:t>
            </w:r>
          </w:p>
        </w:tc>
        <w:tc>
          <w:tcPr>
            <w:tcW w:w="1620" w:type="dxa"/>
            <w:shd w:val="clear" w:color="auto" w:fill="auto"/>
            <w:tcMar>
              <w:top w:w="100" w:type="dxa"/>
              <w:left w:w="100" w:type="dxa"/>
              <w:bottom w:w="100" w:type="dxa"/>
              <w:right w:w="100" w:type="dxa"/>
            </w:tcMar>
          </w:tcPr>
          <w:p w:rsidR="0058270E" w:rsidRDefault="412E3EBB" w14:paraId="78957BDC" w14:textId="42D0F3A9">
            <w:pPr>
              <w:widowControl w:val="0"/>
              <w:spacing w:line="240" w:lineRule="auto"/>
            </w:pPr>
            <w:r>
              <w:t xml:space="preserve">February </w:t>
            </w:r>
            <w:r w:rsidR="0058270E">
              <w:t>202</w:t>
            </w:r>
            <w:r w:rsidR="5F9279E1">
              <w:t>4</w:t>
            </w:r>
          </w:p>
        </w:tc>
        <w:tc>
          <w:tcPr>
            <w:tcW w:w="4635" w:type="dxa"/>
            <w:shd w:val="clear" w:color="auto" w:fill="auto"/>
            <w:tcMar>
              <w:top w:w="100" w:type="dxa"/>
              <w:left w:w="100" w:type="dxa"/>
              <w:bottom w:w="100" w:type="dxa"/>
              <w:right w:w="100" w:type="dxa"/>
            </w:tcMar>
          </w:tcPr>
          <w:p w:rsidR="0058270E" w:rsidRDefault="0058270E" w14:paraId="19BD9931" w14:textId="77777777">
            <w:pPr>
              <w:widowControl w:val="0"/>
              <w:spacing w:line="240" w:lineRule="auto"/>
            </w:pPr>
            <w:r>
              <w:t>In line with other school/trust policies.</w:t>
            </w:r>
          </w:p>
        </w:tc>
      </w:tr>
      <w:tr w:rsidR="0058270E" w:rsidTr="77391D6A" w14:paraId="7615008C" w14:textId="77777777">
        <w:trPr>
          <w:jc w:val="center"/>
        </w:trPr>
        <w:tc>
          <w:tcPr>
            <w:tcW w:w="1215" w:type="dxa"/>
            <w:shd w:val="clear" w:color="auto" w:fill="auto"/>
            <w:tcMar>
              <w:top w:w="100" w:type="dxa"/>
              <w:left w:w="100" w:type="dxa"/>
              <w:bottom w:w="100" w:type="dxa"/>
              <w:right w:w="100" w:type="dxa"/>
            </w:tcMar>
          </w:tcPr>
          <w:p w:rsidR="0058270E" w:rsidRDefault="00FD682A" w14:paraId="41D95535" w14:textId="361586D7">
            <w:pPr>
              <w:widowControl w:val="0"/>
              <w:spacing w:line="240" w:lineRule="auto"/>
            </w:pPr>
            <w:r>
              <w:t>V1.0</w:t>
            </w:r>
          </w:p>
        </w:tc>
        <w:tc>
          <w:tcPr>
            <w:tcW w:w="2190" w:type="dxa"/>
            <w:shd w:val="clear" w:color="auto" w:fill="auto"/>
            <w:tcMar>
              <w:top w:w="100" w:type="dxa"/>
              <w:left w:w="100" w:type="dxa"/>
              <w:bottom w:w="100" w:type="dxa"/>
              <w:right w:w="100" w:type="dxa"/>
            </w:tcMar>
          </w:tcPr>
          <w:p w:rsidR="0058270E" w:rsidRDefault="00FD682A" w14:paraId="49A6A367" w14:textId="2E7C08A5">
            <w:pPr>
              <w:widowControl w:val="0"/>
              <w:spacing w:line="240" w:lineRule="auto"/>
            </w:pPr>
            <w:r>
              <w:t>J Sly</w:t>
            </w:r>
          </w:p>
        </w:tc>
        <w:tc>
          <w:tcPr>
            <w:tcW w:w="1620" w:type="dxa"/>
            <w:shd w:val="clear" w:color="auto" w:fill="auto"/>
            <w:tcMar>
              <w:top w:w="100" w:type="dxa"/>
              <w:left w:w="100" w:type="dxa"/>
              <w:bottom w:w="100" w:type="dxa"/>
              <w:right w:w="100" w:type="dxa"/>
            </w:tcMar>
          </w:tcPr>
          <w:p w:rsidR="0058270E" w:rsidRDefault="00FD682A" w14:paraId="18D77565" w14:textId="401DEE24">
            <w:pPr>
              <w:widowControl w:val="0"/>
              <w:spacing w:line="240" w:lineRule="auto"/>
            </w:pPr>
            <w:r>
              <w:t>February 2025</w:t>
            </w:r>
          </w:p>
        </w:tc>
        <w:tc>
          <w:tcPr>
            <w:tcW w:w="4635" w:type="dxa"/>
            <w:shd w:val="clear" w:color="auto" w:fill="auto"/>
            <w:tcMar>
              <w:top w:w="100" w:type="dxa"/>
              <w:left w:w="100" w:type="dxa"/>
              <w:bottom w:w="100" w:type="dxa"/>
              <w:right w:w="100" w:type="dxa"/>
            </w:tcMar>
          </w:tcPr>
          <w:p w:rsidR="0058270E" w:rsidRDefault="00FD682A" w14:paraId="1CBF6867" w14:textId="4D03B41B">
            <w:pPr>
              <w:widowControl w:val="0"/>
              <w:spacing w:line="240" w:lineRule="auto"/>
            </w:pPr>
            <w:r>
              <w:t>Reviewed by governing body</w:t>
            </w:r>
          </w:p>
        </w:tc>
      </w:tr>
      <w:tr w:rsidR="0058270E" w:rsidTr="77391D6A" w14:paraId="169D6F2D" w14:textId="77777777">
        <w:trPr>
          <w:jc w:val="center"/>
        </w:trPr>
        <w:tc>
          <w:tcPr>
            <w:tcW w:w="1215" w:type="dxa"/>
            <w:shd w:val="clear" w:color="auto" w:fill="auto"/>
            <w:tcMar>
              <w:top w:w="100" w:type="dxa"/>
              <w:left w:w="100" w:type="dxa"/>
              <w:bottom w:w="100" w:type="dxa"/>
              <w:right w:w="100" w:type="dxa"/>
            </w:tcMar>
          </w:tcPr>
          <w:p w:rsidR="0058270E" w:rsidRDefault="0058270E" w14:paraId="1EC2DF7E" w14:textId="77777777">
            <w:pPr>
              <w:widowControl w:val="0"/>
              <w:spacing w:line="240" w:lineRule="auto"/>
            </w:pPr>
          </w:p>
        </w:tc>
        <w:tc>
          <w:tcPr>
            <w:tcW w:w="2190" w:type="dxa"/>
            <w:shd w:val="clear" w:color="auto" w:fill="auto"/>
            <w:tcMar>
              <w:top w:w="100" w:type="dxa"/>
              <w:left w:w="100" w:type="dxa"/>
              <w:bottom w:w="100" w:type="dxa"/>
              <w:right w:w="100" w:type="dxa"/>
            </w:tcMar>
          </w:tcPr>
          <w:p w:rsidR="0058270E" w:rsidRDefault="0058270E" w14:paraId="35049627" w14:textId="77777777">
            <w:pPr>
              <w:widowControl w:val="0"/>
              <w:spacing w:line="240" w:lineRule="auto"/>
            </w:pPr>
          </w:p>
        </w:tc>
        <w:tc>
          <w:tcPr>
            <w:tcW w:w="1620" w:type="dxa"/>
            <w:shd w:val="clear" w:color="auto" w:fill="auto"/>
            <w:tcMar>
              <w:top w:w="100" w:type="dxa"/>
              <w:left w:w="100" w:type="dxa"/>
              <w:bottom w:w="100" w:type="dxa"/>
              <w:right w:w="100" w:type="dxa"/>
            </w:tcMar>
          </w:tcPr>
          <w:p w:rsidR="0058270E" w:rsidRDefault="0058270E" w14:paraId="0C01248C" w14:textId="77777777">
            <w:pPr>
              <w:widowControl w:val="0"/>
              <w:spacing w:line="240" w:lineRule="auto"/>
            </w:pPr>
          </w:p>
        </w:tc>
        <w:tc>
          <w:tcPr>
            <w:tcW w:w="4635" w:type="dxa"/>
            <w:shd w:val="clear" w:color="auto" w:fill="auto"/>
            <w:tcMar>
              <w:top w:w="100" w:type="dxa"/>
              <w:left w:w="100" w:type="dxa"/>
              <w:bottom w:w="100" w:type="dxa"/>
              <w:right w:w="100" w:type="dxa"/>
            </w:tcMar>
          </w:tcPr>
          <w:p w:rsidR="0058270E" w:rsidRDefault="0058270E" w14:paraId="22E3C230" w14:textId="77777777">
            <w:pPr>
              <w:widowControl w:val="0"/>
              <w:spacing w:line="240" w:lineRule="auto"/>
            </w:pPr>
          </w:p>
        </w:tc>
      </w:tr>
      <w:tr w:rsidR="0058270E" w:rsidTr="77391D6A" w14:paraId="5FBDC938" w14:textId="77777777">
        <w:trPr>
          <w:jc w:val="center"/>
        </w:trPr>
        <w:tc>
          <w:tcPr>
            <w:tcW w:w="1215" w:type="dxa"/>
            <w:shd w:val="clear" w:color="auto" w:fill="auto"/>
            <w:tcMar>
              <w:top w:w="100" w:type="dxa"/>
              <w:left w:w="100" w:type="dxa"/>
              <w:bottom w:w="100" w:type="dxa"/>
              <w:right w:w="100" w:type="dxa"/>
            </w:tcMar>
          </w:tcPr>
          <w:p w:rsidR="0058270E" w:rsidRDefault="0058270E" w14:paraId="5A784E9D" w14:textId="77777777">
            <w:pPr>
              <w:widowControl w:val="0"/>
              <w:spacing w:line="240" w:lineRule="auto"/>
            </w:pPr>
          </w:p>
        </w:tc>
        <w:tc>
          <w:tcPr>
            <w:tcW w:w="2190" w:type="dxa"/>
            <w:shd w:val="clear" w:color="auto" w:fill="auto"/>
            <w:tcMar>
              <w:top w:w="100" w:type="dxa"/>
              <w:left w:w="100" w:type="dxa"/>
              <w:bottom w:w="100" w:type="dxa"/>
              <w:right w:w="100" w:type="dxa"/>
            </w:tcMar>
          </w:tcPr>
          <w:p w:rsidR="0058270E" w:rsidRDefault="0058270E" w14:paraId="546CC0EA" w14:textId="77777777">
            <w:pPr>
              <w:widowControl w:val="0"/>
              <w:spacing w:line="240" w:lineRule="auto"/>
            </w:pPr>
          </w:p>
        </w:tc>
        <w:tc>
          <w:tcPr>
            <w:tcW w:w="1620" w:type="dxa"/>
            <w:shd w:val="clear" w:color="auto" w:fill="auto"/>
            <w:tcMar>
              <w:top w:w="100" w:type="dxa"/>
              <w:left w:w="100" w:type="dxa"/>
              <w:bottom w:w="100" w:type="dxa"/>
              <w:right w:w="100" w:type="dxa"/>
            </w:tcMar>
          </w:tcPr>
          <w:p w:rsidR="0058270E" w:rsidRDefault="0058270E" w14:paraId="6B31AFB7" w14:textId="77777777">
            <w:pPr>
              <w:widowControl w:val="0"/>
              <w:spacing w:line="240" w:lineRule="auto"/>
            </w:pPr>
          </w:p>
        </w:tc>
        <w:tc>
          <w:tcPr>
            <w:tcW w:w="4635" w:type="dxa"/>
            <w:shd w:val="clear" w:color="auto" w:fill="auto"/>
            <w:tcMar>
              <w:top w:w="100" w:type="dxa"/>
              <w:left w:w="100" w:type="dxa"/>
              <w:bottom w:w="100" w:type="dxa"/>
              <w:right w:w="100" w:type="dxa"/>
            </w:tcMar>
          </w:tcPr>
          <w:p w:rsidR="0058270E" w:rsidRDefault="0058270E" w14:paraId="6C2EF018" w14:textId="77777777">
            <w:pPr>
              <w:widowControl w:val="0"/>
              <w:spacing w:line="240" w:lineRule="auto"/>
            </w:pPr>
          </w:p>
        </w:tc>
      </w:tr>
    </w:tbl>
    <w:p w:rsidR="00C067F4" w:rsidRDefault="00C067F4" w14:paraId="7CD1B2F5" w14:textId="77777777">
      <w:pPr>
        <w:spacing w:line="240" w:lineRule="auto"/>
        <w:jc w:val="both"/>
        <w:rPr>
          <w:b/>
        </w:rPr>
      </w:pPr>
    </w:p>
    <w:p w:rsidR="00C067F4" w:rsidRDefault="00C067F4" w14:paraId="7E14CC23" w14:textId="77777777">
      <w:pPr>
        <w:spacing w:line="240" w:lineRule="auto"/>
        <w:jc w:val="both"/>
        <w:rPr>
          <w:b/>
        </w:rPr>
      </w:pPr>
    </w:p>
    <w:p w:rsidR="00491041" w:rsidP="0AB9469F" w:rsidRDefault="59343E0C" w14:paraId="3EE631E4" w14:textId="6D007225">
      <w:pPr>
        <w:spacing w:line="240" w:lineRule="auto"/>
        <w:rPr>
          <w:b/>
          <w:bCs/>
        </w:rPr>
      </w:pPr>
      <w:r w:rsidRPr="0AB9469F">
        <w:rPr>
          <w:b/>
          <w:bCs/>
        </w:rPr>
        <w:t xml:space="preserve">CONTENTS </w:t>
      </w:r>
      <w:r w:rsidR="00C4295D">
        <w:tab/>
      </w:r>
      <w:r w:rsidR="00C4295D">
        <w:tab/>
      </w:r>
      <w:r w:rsidR="00C4295D">
        <w:tab/>
      </w:r>
      <w:r w:rsidR="00C4295D">
        <w:tab/>
      </w:r>
      <w:r w:rsidR="00C4295D">
        <w:tab/>
      </w:r>
      <w:r w:rsidR="00C4295D">
        <w:tab/>
      </w:r>
      <w:r w:rsidR="00C4295D">
        <w:tab/>
      </w:r>
      <w:r w:rsidR="00C4295D">
        <w:tab/>
      </w:r>
      <w:r w:rsidR="00C4295D">
        <w:tab/>
      </w:r>
      <w:r w:rsidR="00C4295D">
        <w:tab/>
      </w:r>
      <w:r w:rsidR="00C4295D">
        <w:tab/>
      </w:r>
      <w:r w:rsidRPr="0AB9469F">
        <w:rPr>
          <w:b/>
          <w:bCs/>
        </w:rPr>
        <w:t xml:space="preserve">PAGE </w:t>
      </w:r>
    </w:p>
    <w:p w:rsidR="0AB9469F" w:rsidP="0AB9469F" w:rsidRDefault="0AB9469F" w14:paraId="4B90CB4B" w14:textId="63A85803">
      <w:pPr>
        <w:spacing w:line="240" w:lineRule="auto"/>
        <w:jc w:val="both"/>
        <w:rPr>
          <w:b/>
          <w:bCs/>
        </w:rPr>
      </w:pPr>
    </w:p>
    <w:sdt>
      <w:sdtPr>
        <w:id w:val="401343189"/>
        <w:docPartObj>
          <w:docPartGallery w:val="Table of Contents"/>
          <w:docPartUnique/>
        </w:docPartObj>
      </w:sdtPr>
      <w:sdtContent>
        <w:p w:rsidRPr="00D03E95" w:rsidR="00C4295D" w:rsidP="00D03E95" w:rsidRDefault="00C4295D" w14:paraId="10925913" w14:textId="01E2CC27">
          <w:pPr>
            <w:pStyle w:val="TOC3"/>
            <w:tabs>
              <w:tab w:val="left" w:pos="1100"/>
              <w:tab w:val="left" w:pos="1134"/>
              <w:tab w:val="left" w:pos="9072"/>
              <w:tab w:val="right" w:pos="9633"/>
            </w:tabs>
            <w:rPr>
              <w:rFonts w:asciiTheme="minorHAnsi" w:hAnsiTheme="minorHAnsi" w:eastAsiaTheme="minorEastAsia" w:cstheme="minorBidi"/>
              <w:noProof/>
              <w:sz w:val="22"/>
              <w:szCs w:val="22"/>
              <w:lang w:val="en-US" w:eastAsia="ja-JP"/>
            </w:rPr>
          </w:pPr>
          <w:r>
            <w:fldChar w:fldCharType="begin"/>
          </w:r>
          <w:r>
            <w:instrText xml:space="preserve"> TOC \h \u \z \t "Heading 1,1,Heading 2,2,Heading 3,3,Heading 4,4,Heading 5,5,Heading 6,6,"</w:instrText>
          </w:r>
          <w:r>
            <w:fldChar w:fldCharType="separate"/>
          </w:r>
          <w:hyperlink w:anchor="_Toc158965176">
            <w:r w:rsidRPr="00D03E95" w:rsidR="00455CA3">
              <w:rPr>
                <w:rStyle w:val="Hyperlink"/>
                <w:noProof/>
              </w:rPr>
              <w:t>1.</w:t>
            </w:r>
            <w:r w:rsidRPr="00D03E95">
              <w:tab/>
            </w:r>
            <w:r w:rsidRPr="00D03E95" w:rsidR="00455CA3">
              <w:rPr>
                <w:rStyle w:val="Hyperlink"/>
                <w:noProof/>
              </w:rPr>
              <w:t>VALUES AND PRINCIPLES</w:t>
            </w:r>
            <w:r w:rsidRPr="00D03E95">
              <w:tab/>
            </w:r>
            <w:r w:rsidRPr="00D03E95">
              <w:rPr>
                <w:noProof/>
              </w:rPr>
              <w:fldChar w:fldCharType="begin"/>
            </w:r>
            <w:r w:rsidRPr="00D03E95">
              <w:rPr>
                <w:noProof/>
              </w:rPr>
              <w:instrText xml:space="preserve"> PAGEREF _Toc158965176 \h </w:instrText>
            </w:r>
            <w:r w:rsidRPr="00D03E95">
              <w:rPr>
                <w:noProof/>
              </w:rPr>
            </w:r>
            <w:r w:rsidRPr="00D03E95">
              <w:rPr>
                <w:noProof/>
              </w:rPr>
              <w:fldChar w:fldCharType="separate"/>
            </w:r>
            <w:r w:rsidRPr="00D03E95" w:rsidR="00455CA3">
              <w:rPr>
                <w:noProof/>
              </w:rPr>
              <w:t>3</w:t>
            </w:r>
            <w:r w:rsidRPr="00D03E95">
              <w:rPr>
                <w:noProof/>
              </w:rPr>
              <w:fldChar w:fldCharType="end"/>
            </w:r>
          </w:hyperlink>
        </w:p>
        <w:p w:rsidRPr="00D03E95" w:rsidR="00455CA3" w:rsidP="00D03E95" w:rsidRDefault="00455CA3" w14:paraId="2E3025CC" w14:textId="692B2240">
          <w:pPr>
            <w:pStyle w:val="TOC3"/>
            <w:tabs>
              <w:tab w:val="left" w:pos="1100"/>
              <w:tab w:val="left" w:pos="1134"/>
              <w:tab w:val="left" w:pos="9072"/>
              <w:tab w:val="right" w:pos="9633"/>
            </w:tabs>
            <w:spacing w:afterAutospacing="1" w:line="240" w:lineRule="auto"/>
            <w:rPr>
              <w:rFonts w:asciiTheme="minorHAnsi" w:hAnsiTheme="minorHAnsi" w:eastAsiaTheme="minorEastAsia" w:cstheme="minorBidi"/>
              <w:noProof/>
              <w:sz w:val="22"/>
              <w:szCs w:val="22"/>
              <w:lang w:val="en-US" w:eastAsia="ja-JP"/>
            </w:rPr>
          </w:pPr>
          <w:hyperlink w:anchor="_Toc158965177">
            <w:r w:rsidRPr="00D03E95">
              <w:rPr>
                <w:rStyle w:val="Hyperlink"/>
                <w:noProof/>
              </w:rPr>
              <w:t>2.</w:t>
            </w:r>
            <w:r w:rsidRPr="00D03E95">
              <w:tab/>
            </w:r>
            <w:r w:rsidRPr="00D03E95">
              <w:rPr>
                <w:rStyle w:val="Hyperlink"/>
                <w:noProof/>
              </w:rPr>
              <w:t>STATEMENT OF INTENT - AIMS</w:t>
            </w:r>
            <w:r w:rsidRPr="00D03E95">
              <w:tab/>
            </w:r>
            <w:r w:rsidRPr="00D03E95">
              <w:rPr>
                <w:noProof/>
              </w:rPr>
              <w:fldChar w:fldCharType="begin"/>
            </w:r>
            <w:r w:rsidRPr="00D03E95">
              <w:rPr>
                <w:noProof/>
              </w:rPr>
              <w:instrText xml:space="preserve"> PAGEREF _Toc158965177 \h </w:instrText>
            </w:r>
            <w:r w:rsidRPr="00D03E95">
              <w:rPr>
                <w:noProof/>
              </w:rPr>
            </w:r>
            <w:r w:rsidRPr="00D03E95">
              <w:rPr>
                <w:noProof/>
              </w:rPr>
              <w:fldChar w:fldCharType="separate"/>
            </w:r>
            <w:r w:rsidRPr="00D03E95">
              <w:rPr>
                <w:noProof/>
              </w:rPr>
              <w:t>3</w:t>
            </w:r>
            <w:r w:rsidRPr="00D03E95">
              <w:rPr>
                <w:noProof/>
              </w:rPr>
              <w:fldChar w:fldCharType="end"/>
            </w:r>
          </w:hyperlink>
        </w:p>
        <w:p w:rsidRPr="00D03E95" w:rsidR="00455CA3" w:rsidP="00D03E95" w:rsidRDefault="00455CA3" w14:paraId="18C71A0B" w14:textId="4118A345">
          <w:pPr>
            <w:pStyle w:val="TOC3"/>
            <w:tabs>
              <w:tab w:val="left" w:pos="1100"/>
              <w:tab w:val="left" w:pos="1134"/>
              <w:tab w:val="left" w:pos="9072"/>
              <w:tab w:val="right" w:pos="9633"/>
            </w:tabs>
            <w:spacing w:afterAutospacing="1" w:line="240" w:lineRule="auto"/>
            <w:rPr>
              <w:rFonts w:asciiTheme="minorHAnsi" w:hAnsiTheme="minorHAnsi" w:eastAsiaTheme="minorEastAsia" w:cstheme="minorBidi"/>
              <w:noProof/>
              <w:sz w:val="22"/>
              <w:szCs w:val="22"/>
              <w:lang w:val="en-US" w:eastAsia="ja-JP"/>
            </w:rPr>
          </w:pPr>
          <w:hyperlink w:anchor="_Toc158965178">
            <w:r w:rsidRPr="00D03E95">
              <w:rPr>
                <w:rStyle w:val="Hyperlink"/>
                <w:noProof/>
              </w:rPr>
              <w:t>3.</w:t>
            </w:r>
            <w:r w:rsidRPr="00D03E95">
              <w:tab/>
            </w:r>
            <w:r w:rsidRPr="00D03E95">
              <w:rPr>
                <w:rStyle w:val="Hyperlink"/>
                <w:noProof/>
              </w:rPr>
              <w:t>ROLES AND RESPONSIBILITIES</w:t>
            </w:r>
            <w:r w:rsidRPr="00D03E95">
              <w:tab/>
            </w:r>
            <w:r w:rsidRPr="00D03E95">
              <w:rPr>
                <w:noProof/>
              </w:rPr>
              <w:fldChar w:fldCharType="begin"/>
            </w:r>
            <w:r w:rsidRPr="00D03E95">
              <w:rPr>
                <w:noProof/>
              </w:rPr>
              <w:instrText xml:space="preserve"> PAGEREF _Toc158965178 \h </w:instrText>
            </w:r>
            <w:r w:rsidRPr="00D03E95">
              <w:rPr>
                <w:noProof/>
              </w:rPr>
            </w:r>
            <w:r w:rsidRPr="00D03E95">
              <w:rPr>
                <w:noProof/>
              </w:rPr>
              <w:fldChar w:fldCharType="separate"/>
            </w:r>
            <w:r w:rsidRPr="00D03E95">
              <w:rPr>
                <w:noProof/>
              </w:rPr>
              <w:t>3</w:t>
            </w:r>
            <w:r w:rsidRPr="00D03E95">
              <w:rPr>
                <w:noProof/>
              </w:rPr>
              <w:fldChar w:fldCharType="end"/>
            </w:r>
          </w:hyperlink>
        </w:p>
        <w:p w:rsidRPr="00D03E95" w:rsidR="00455CA3" w:rsidP="00D03E95" w:rsidRDefault="00455CA3" w14:paraId="6EFBDAF5" w14:textId="28B7FCA1">
          <w:pPr>
            <w:pStyle w:val="TOC3"/>
            <w:tabs>
              <w:tab w:val="left" w:pos="1100"/>
              <w:tab w:val="left" w:pos="1134"/>
              <w:tab w:val="left" w:pos="9072"/>
              <w:tab w:val="right" w:pos="9633"/>
            </w:tabs>
            <w:spacing w:afterAutospacing="1" w:line="240" w:lineRule="auto"/>
            <w:rPr>
              <w:rFonts w:asciiTheme="minorHAnsi" w:hAnsiTheme="minorHAnsi" w:eastAsiaTheme="minorEastAsia" w:cstheme="minorBidi"/>
              <w:noProof/>
              <w:sz w:val="22"/>
              <w:szCs w:val="22"/>
              <w:lang w:val="en-US" w:eastAsia="ja-JP"/>
            </w:rPr>
          </w:pPr>
          <w:hyperlink w:anchor="_Toc158965179">
            <w:r w:rsidRPr="00D03E95">
              <w:rPr>
                <w:rStyle w:val="Hyperlink"/>
                <w:noProof/>
              </w:rPr>
              <w:t>4.</w:t>
            </w:r>
            <w:r w:rsidRPr="00D03E95">
              <w:tab/>
            </w:r>
            <w:r w:rsidRPr="00D03E95">
              <w:rPr>
                <w:rStyle w:val="Hyperlink"/>
                <w:noProof/>
              </w:rPr>
              <w:t>What is a PARTIAL LOCKDOWN?</w:t>
            </w:r>
            <w:r w:rsidRPr="00D03E95">
              <w:tab/>
            </w:r>
            <w:r w:rsidRPr="00D03E95">
              <w:rPr>
                <w:noProof/>
              </w:rPr>
              <w:fldChar w:fldCharType="begin"/>
            </w:r>
            <w:r w:rsidRPr="00D03E95">
              <w:rPr>
                <w:noProof/>
              </w:rPr>
              <w:instrText xml:space="preserve"> PAGEREF _Toc158965179 \h </w:instrText>
            </w:r>
            <w:r w:rsidRPr="00D03E95">
              <w:rPr>
                <w:noProof/>
              </w:rPr>
            </w:r>
            <w:r w:rsidRPr="00D03E95">
              <w:rPr>
                <w:noProof/>
              </w:rPr>
              <w:fldChar w:fldCharType="separate"/>
            </w:r>
            <w:r w:rsidRPr="00D03E95">
              <w:rPr>
                <w:noProof/>
              </w:rPr>
              <w:t>3</w:t>
            </w:r>
            <w:r w:rsidRPr="00D03E95">
              <w:rPr>
                <w:noProof/>
              </w:rPr>
              <w:fldChar w:fldCharType="end"/>
            </w:r>
          </w:hyperlink>
        </w:p>
        <w:p w:rsidRPr="00D03E95" w:rsidR="00455CA3" w:rsidP="00D03E95" w:rsidRDefault="00455CA3" w14:paraId="14C13779" w14:textId="00A100BE">
          <w:pPr>
            <w:pStyle w:val="TOC3"/>
            <w:tabs>
              <w:tab w:val="left" w:pos="1100"/>
              <w:tab w:val="left" w:pos="1134"/>
              <w:tab w:val="left" w:pos="9072"/>
              <w:tab w:val="right" w:pos="9633"/>
            </w:tabs>
            <w:spacing w:afterAutospacing="1" w:line="240" w:lineRule="auto"/>
            <w:rPr>
              <w:rFonts w:asciiTheme="minorHAnsi" w:hAnsiTheme="minorHAnsi" w:eastAsiaTheme="minorEastAsia" w:cstheme="minorBidi"/>
              <w:noProof/>
              <w:sz w:val="22"/>
              <w:szCs w:val="22"/>
              <w:lang w:val="en-US" w:eastAsia="ja-JP"/>
            </w:rPr>
          </w:pPr>
          <w:hyperlink w:anchor="_Toc158965180">
            <w:r w:rsidRPr="00D03E95">
              <w:rPr>
                <w:rStyle w:val="Hyperlink"/>
                <w:noProof/>
              </w:rPr>
              <w:t>5.</w:t>
            </w:r>
            <w:r w:rsidRPr="00D03E95">
              <w:tab/>
            </w:r>
            <w:r w:rsidRPr="00D03E95">
              <w:rPr>
                <w:rStyle w:val="Hyperlink"/>
                <w:noProof/>
              </w:rPr>
              <w:t>What is a FULL LOCKDOWN?</w:t>
            </w:r>
            <w:r w:rsidRPr="00D03E95">
              <w:tab/>
            </w:r>
            <w:r w:rsidRPr="00D03E95">
              <w:rPr>
                <w:noProof/>
              </w:rPr>
              <w:fldChar w:fldCharType="begin"/>
            </w:r>
            <w:r w:rsidRPr="00D03E95">
              <w:rPr>
                <w:noProof/>
              </w:rPr>
              <w:instrText xml:space="preserve"> PAGEREF _Toc158965180 \h </w:instrText>
            </w:r>
            <w:r w:rsidRPr="00D03E95">
              <w:rPr>
                <w:noProof/>
              </w:rPr>
            </w:r>
            <w:r w:rsidRPr="00D03E95">
              <w:rPr>
                <w:noProof/>
              </w:rPr>
              <w:fldChar w:fldCharType="separate"/>
            </w:r>
            <w:r w:rsidRPr="00D03E95">
              <w:rPr>
                <w:noProof/>
              </w:rPr>
              <w:t>4</w:t>
            </w:r>
            <w:r w:rsidRPr="00D03E95">
              <w:rPr>
                <w:noProof/>
              </w:rPr>
              <w:fldChar w:fldCharType="end"/>
            </w:r>
          </w:hyperlink>
        </w:p>
        <w:p w:rsidRPr="00D03E95" w:rsidR="00455CA3" w:rsidP="00D03E95" w:rsidRDefault="00455CA3" w14:paraId="06602D94" w14:textId="5428F0B0">
          <w:pPr>
            <w:pStyle w:val="TOC3"/>
            <w:tabs>
              <w:tab w:val="left" w:pos="1100"/>
              <w:tab w:val="left" w:pos="1134"/>
              <w:tab w:val="left" w:pos="9072"/>
              <w:tab w:val="right" w:pos="9633"/>
            </w:tabs>
            <w:spacing w:afterAutospacing="1" w:line="240" w:lineRule="auto"/>
            <w:rPr>
              <w:noProof/>
            </w:rPr>
          </w:pPr>
          <w:hyperlink w:anchor="_Toc158965181">
            <w:r w:rsidRPr="00D03E95">
              <w:rPr>
                <w:rStyle w:val="Hyperlink"/>
                <w:noProof/>
              </w:rPr>
              <w:t>6.</w:t>
            </w:r>
            <w:r w:rsidRPr="00D03E95">
              <w:tab/>
            </w:r>
            <w:r w:rsidRPr="00D03E95">
              <w:rPr>
                <w:rStyle w:val="Hyperlink"/>
                <w:noProof/>
              </w:rPr>
              <w:t xml:space="preserve">THE LOCKDOWN PROCEDURE </w:t>
            </w:r>
            <w:r w:rsidR="001A0B8A">
              <w:rPr>
                <w:rStyle w:val="Hyperlink"/>
                <w:noProof/>
              </w:rPr>
              <w:t>when in school</w:t>
            </w:r>
            <w:r w:rsidRPr="00D03E95">
              <w:tab/>
            </w:r>
            <w:r w:rsidRPr="00D03E95">
              <w:rPr>
                <w:noProof/>
              </w:rPr>
              <w:fldChar w:fldCharType="begin"/>
            </w:r>
            <w:r w:rsidRPr="00D03E95">
              <w:rPr>
                <w:noProof/>
              </w:rPr>
              <w:instrText xml:space="preserve"> PAGEREF _Toc158965181 \h </w:instrText>
            </w:r>
            <w:r w:rsidRPr="00D03E95">
              <w:rPr>
                <w:noProof/>
              </w:rPr>
            </w:r>
            <w:r w:rsidRPr="00D03E95">
              <w:rPr>
                <w:noProof/>
              </w:rPr>
              <w:fldChar w:fldCharType="separate"/>
            </w:r>
            <w:r w:rsidRPr="00D03E95">
              <w:rPr>
                <w:noProof/>
              </w:rPr>
              <w:t>5</w:t>
            </w:r>
            <w:r w:rsidRPr="00D03E95">
              <w:rPr>
                <w:noProof/>
              </w:rPr>
              <w:fldChar w:fldCharType="end"/>
            </w:r>
          </w:hyperlink>
        </w:p>
        <w:p w:rsidRPr="00D03E95" w:rsidR="00D03E95" w:rsidP="00D03E95" w:rsidRDefault="00D03E95" w14:paraId="78936FDE" w14:textId="69FE5898">
          <w:pPr>
            <w:tabs>
              <w:tab w:val="left" w:pos="1134"/>
              <w:tab w:val="left" w:pos="9072"/>
            </w:tabs>
            <w:spacing w:after="100" w:afterAutospacing="1" w:line="240" w:lineRule="auto"/>
            <w:ind w:firstLine="480"/>
          </w:pPr>
          <w:r w:rsidRPr="00D03E95">
            <w:t>7.</w:t>
          </w:r>
          <w:r w:rsidRPr="00D03E95">
            <w:tab/>
          </w:r>
          <w:r w:rsidRPr="00D03E95">
            <w:t xml:space="preserve">THE LOCKDOWN PROCEDURE when </w:t>
          </w:r>
          <w:r w:rsidR="008668AF">
            <w:t>o</w:t>
          </w:r>
          <w:r w:rsidRPr="00D03E95">
            <w:t>ffsite</w:t>
          </w:r>
          <w:r w:rsidRPr="00D03E95">
            <w:tab/>
          </w:r>
          <w:r w:rsidRPr="00D03E95">
            <w:t>6</w:t>
          </w:r>
        </w:p>
        <w:p w:rsidRPr="00D03E95" w:rsidR="00D03E95" w:rsidP="00D03E95" w:rsidRDefault="00D03E95" w14:paraId="2C9502DA" w14:textId="5837FF57">
          <w:pPr>
            <w:tabs>
              <w:tab w:val="left" w:pos="1134"/>
              <w:tab w:val="left" w:pos="9072"/>
            </w:tabs>
            <w:spacing w:after="100" w:afterAutospacing="1" w:line="240" w:lineRule="auto"/>
            <w:ind w:firstLine="480"/>
          </w:pPr>
          <w:r w:rsidRPr="00D03E95">
            <w:t>8.</w:t>
          </w:r>
          <w:r w:rsidRPr="00D03E95">
            <w:tab/>
          </w:r>
          <w:r w:rsidRPr="00D03E95">
            <w:t>Reducing the risk of an intruder</w:t>
          </w:r>
          <w:r>
            <w:tab/>
          </w:r>
          <w:r>
            <w:t>7</w:t>
          </w:r>
        </w:p>
        <w:p w:rsidR="00491041" w:rsidP="7B7CC45A" w:rsidRDefault="00C4295D" w14:paraId="41C608A5" w14:textId="2B213BBA">
          <w:pPr>
            <w:tabs>
              <w:tab w:val="right" w:pos="9637"/>
            </w:tabs>
            <w:spacing w:before="200" w:after="80" w:line="240" w:lineRule="auto"/>
            <w:rPr>
              <w:b/>
              <w:bCs/>
              <w:color w:val="000000"/>
            </w:rPr>
          </w:pPr>
          <w:r>
            <w:fldChar w:fldCharType="end"/>
          </w:r>
        </w:p>
      </w:sdtContent>
    </w:sdt>
    <w:p w:rsidR="00491041" w:rsidP="00903A55" w:rsidRDefault="7B7CC45A" w14:paraId="5CDA0B4C" w14:textId="28CF75D8">
      <w:r>
        <w:br w:type="page"/>
      </w:r>
      <w:bookmarkStart w:name="_e98kqeq3j9nz" w:colFirst="0" w:colLast="0" w:id="0"/>
      <w:bookmarkStart w:name="_Toc158965176" w:id="1"/>
      <w:bookmarkEnd w:id="0"/>
      <w:r w:rsidR="00C4295D">
        <w:t>VALUES AND PRINCIPLES</w:t>
      </w:r>
      <w:bookmarkEnd w:id="1"/>
    </w:p>
    <w:p w:rsidR="00742FCD" w:rsidP="77391D6A" w:rsidRDefault="00742FCD" w14:paraId="3AD2560E" w14:textId="77777777">
      <w:pPr>
        <w:pStyle w:val="paragraph"/>
        <w:spacing w:before="0" w:beforeAutospacing="0" w:after="0" w:afterAutospacing="0"/>
        <w:ind w:left="720"/>
        <w:textAlignment w:val="baseline"/>
        <w:rPr>
          <w:rFonts w:ascii="Segoe UI" w:hAnsi="Segoe UI" w:cs="Segoe UI"/>
          <w:sz w:val="18"/>
          <w:szCs w:val="18"/>
        </w:rPr>
      </w:pPr>
      <w:r w:rsidRPr="77391D6A">
        <w:rPr>
          <w:rStyle w:val="normaltextrun"/>
          <w:rFonts w:ascii="Arial" w:hAnsi="Arial" w:cs="Arial"/>
        </w:rPr>
        <w:t xml:space="preserve">Sir Bobby Robson School (SBRS) is part of the Unity Schools Partnership (USP) multi-school trust. The values and principles of both the partnership and the school underpin all our actions. </w:t>
      </w:r>
      <w:r w:rsidRPr="77391D6A">
        <w:rPr>
          <w:rStyle w:val="scxw7161113"/>
          <w:rFonts w:ascii="Arial" w:hAnsi="Arial" w:cs="Arial"/>
        </w:rPr>
        <w:t> </w:t>
      </w:r>
      <w:r>
        <w:br/>
      </w:r>
      <w:r w:rsidRPr="77391D6A">
        <w:rPr>
          <w:rStyle w:val="eop"/>
          <w:rFonts w:ascii="Arial" w:hAnsi="Arial" w:cs="Arial"/>
        </w:rPr>
        <w:t> </w:t>
      </w:r>
    </w:p>
    <w:p w:rsidR="00742FCD" w:rsidP="77391D6A" w:rsidRDefault="00742FCD" w14:paraId="323C32F3" w14:textId="77777777">
      <w:pPr>
        <w:pStyle w:val="paragraph"/>
        <w:spacing w:before="0" w:beforeAutospacing="0" w:after="0" w:afterAutospacing="0"/>
        <w:ind w:left="720"/>
        <w:textAlignment w:val="baseline"/>
        <w:rPr>
          <w:rFonts w:ascii="Segoe UI" w:hAnsi="Segoe UI" w:cs="Segoe UI"/>
          <w:sz w:val="18"/>
          <w:szCs w:val="18"/>
        </w:rPr>
      </w:pPr>
      <w:r w:rsidRPr="77391D6A">
        <w:rPr>
          <w:rStyle w:val="normaltextrun"/>
          <w:rFonts w:ascii="Arial" w:hAnsi="Arial" w:cs="Arial"/>
        </w:rPr>
        <w:t>Our SBRS Values are Independence, Respect, Kindness, Participation, Honesty, Resilience and Unity. </w:t>
      </w:r>
      <w:r w:rsidRPr="77391D6A">
        <w:rPr>
          <w:rStyle w:val="eop"/>
          <w:rFonts w:ascii="Arial" w:hAnsi="Arial" w:cs="Arial"/>
        </w:rPr>
        <w:t> </w:t>
      </w:r>
    </w:p>
    <w:p w:rsidR="00742FCD" w:rsidP="77391D6A" w:rsidRDefault="00742FCD" w14:paraId="4A7B6247" w14:textId="77777777">
      <w:pPr>
        <w:pStyle w:val="paragraph"/>
        <w:spacing w:before="0" w:beforeAutospacing="0" w:after="0" w:afterAutospacing="0"/>
        <w:ind w:left="720"/>
        <w:textAlignment w:val="baseline"/>
        <w:rPr>
          <w:rFonts w:ascii="Segoe UI" w:hAnsi="Segoe UI" w:cs="Segoe UI"/>
          <w:sz w:val="18"/>
          <w:szCs w:val="18"/>
        </w:rPr>
      </w:pPr>
      <w:r w:rsidRPr="77391D6A">
        <w:rPr>
          <w:rStyle w:val="eop"/>
          <w:rFonts w:ascii="Arial" w:hAnsi="Arial" w:cs="Arial"/>
        </w:rPr>
        <w:t> </w:t>
      </w:r>
    </w:p>
    <w:p w:rsidR="00742FCD" w:rsidP="77391D6A" w:rsidRDefault="00742FCD" w14:paraId="7A761B00" w14:textId="77777777">
      <w:pPr>
        <w:pStyle w:val="paragraph"/>
        <w:spacing w:before="0" w:beforeAutospacing="0" w:after="0" w:afterAutospacing="0"/>
        <w:ind w:left="720"/>
        <w:textAlignment w:val="baseline"/>
        <w:rPr>
          <w:rFonts w:ascii="Segoe UI" w:hAnsi="Segoe UI" w:cs="Segoe UI"/>
          <w:sz w:val="18"/>
          <w:szCs w:val="18"/>
        </w:rPr>
      </w:pPr>
      <w:r w:rsidRPr="77391D6A">
        <w:rPr>
          <w:rStyle w:val="normaltextrun"/>
          <w:rFonts w:ascii="Arial" w:hAnsi="Arial" w:cs="Arial"/>
        </w:rPr>
        <w:t>Our USP values are Ethical leadership, Inclusion, Excellent communication, Endless ambition, Strong relationships and Belief in success for all.</w:t>
      </w:r>
      <w:r w:rsidRPr="77391D6A">
        <w:rPr>
          <w:rStyle w:val="eop"/>
          <w:rFonts w:ascii="Arial" w:hAnsi="Arial" w:cs="Arial"/>
        </w:rPr>
        <w:t> </w:t>
      </w:r>
    </w:p>
    <w:p w:rsidR="00491041" w:rsidRDefault="00491041" w14:paraId="33F03D33" w14:textId="13DA5A99">
      <w:pPr>
        <w:pBdr>
          <w:top w:val="nil"/>
          <w:left w:val="nil"/>
          <w:bottom w:val="nil"/>
          <w:right w:val="nil"/>
          <w:between w:val="nil"/>
        </w:pBdr>
        <w:spacing w:after="200" w:line="276" w:lineRule="auto"/>
        <w:ind w:left="720"/>
        <w:jc w:val="both"/>
      </w:pPr>
    </w:p>
    <w:p w:rsidR="00491041" w:rsidP="77391D6A" w:rsidRDefault="00C4295D" w14:paraId="22689828" w14:textId="1543FB1D">
      <w:pPr>
        <w:pStyle w:val="Heading3"/>
        <w:numPr>
          <w:ilvl w:val="0"/>
          <w:numId w:val="13"/>
        </w:numPr>
        <w:spacing w:before="0" w:after="200" w:line="276" w:lineRule="auto"/>
        <w:jc w:val="both"/>
      </w:pPr>
      <w:bookmarkStart w:name="_Toc158965177" w:id="2"/>
      <w:r>
        <w:t>STATEMENT OF INTENT</w:t>
      </w:r>
      <w:r w:rsidR="754F99F0">
        <w:t xml:space="preserve"> - AIMS</w:t>
      </w:r>
      <w:bookmarkEnd w:id="2"/>
    </w:p>
    <w:p w:rsidR="0CE05B57" w:rsidP="77391D6A" w:rsidRDefault="0CE05B57" w14:paraId="4E19B3C1" w14:textId="5B6E7206">
      <w:pPr>
        <w:pStyle w:val="ListParagraph"/>
        <w:numPr>
          <w:ilvl w:val="0"/>
          <w:numId w:val="25"/>
        </w:numPr>
        <w:spacing w:after="200" w:line="276" w:lineRule="auto"/>
        <w:jc w:val="both"/>
      </w:pPr>
      <w:r w:rsidRPr="77391D6A">
        <w:t xml:space="preserve">Lockdown procedures should be seen as a sensible and proportionate response to any external incident which has the potential to pose a threat to the safety of children and adults in the setting. </w:t>
      </w:r>
    </w:p>
    <w:p w:rsidR="0CE05B57" w:rsidP="77391D6A" w:rsidRDefault="0CE05B57" w14:paraId="28AF6BEF" w14:textId="6AD490AC">
      <w:pPr>
        <w:pStyle w:val="ListParagraph"/>
        <w:numPr>
          <w:ilvl w:val="0"/>
          <w:numId w:val="25"/>
        </w:numPr>
        <w:spacing w:after="200" w:line="276" w:lineRule="auto"/>
        <w:jc w:val="both"/>
      </w:pPr>
      <w:r w:rsidRPr="77391D6A">
        <w:t xml:space="preserve">Lockdown procedures may be activated in response to any number of situations, but some of the more typical might be: </w:t>
      </w:r>
    </w:p>
    <w:p w:rsidR="0CE05B57" w:rsidP="77391D6A" w:rsidRDefault="0CE05B57" w14:paraId="59828870" w14:textId="61D0F4D7">
      <w:pPr>
        <w:pStyle w:val="ListParagraph"/>
        <w:numPr>
          <w:ilvl w:val="0"/>
          <w:numId w:val="18"/>
        </w:numPr>
        <w:spacing w:after="200" w:line="276" w:lineRule="auto"/>
      </w:pPr>
      <w:r w:rsidRPr="77391D6A">
        <w:t xml:space="preserve">A reported incident or disturbance in the local community (with the potential to pose a risk to children and adults in the setting) </w:t>
      </w:r>
    </w:p>
    <w:p w:rsidR="0CE05B57" w:rsidP="77391D6A" w:rsidRDefault="0CE05B57" w14:paraId="0B8B5727" w14:textId="56F7F4EC">
      <w:pPr>
        <w:pStyle w:val="ListParagraph"/>
        <w:numPr>
          <w:ilvl w:val="0"/>
          <w:numId w:val="18"/>
        </w:numPr>
        <w:spacing w:after="200" w:line="276" w:lineRule="auto"/>
      </w:pPr>
      <w:r w:rsidRPr="77391D6A">
        <w:t xml:space="preserve">An intruder onsite (with the potential to pose a risk to children and adults in the setting) </w:t>
      </w:r>
    </w:p>
    <w:p w:rsidR="0CE05B57" w:rsidP="77391D6A" w:rsidRDefault="0CE05B57" w14:paraId="5CB88B30" w14:textId="28847BA5">
      <w:pPr>
        <w:pStyle w:val="ListParagraph"/>
        <w:numPr>
          <w:ilvl w:val="0"/>
          <w:numId w:val="18"/>
        </w:numPr>
        <w:spacing w:after="200" w:line="276" w:lineRule="auto"/>
      </w:pPr>
      <w:r w:rsidRPr="77391D6A">
        <w:t xml:space="preserve">A warning being received regarding an environmental risk locally, of air pollution (smoke plume, gas cloud etc) </w:t>
      </w:r>
    </w:p>
    <w:p w:rsidR="0CE05B57" w:rsidP="77391D6A" w:rsidRDefault="0CE05B57" w14:paraId="2011DC56" w14:textId="669737A1">
      <w:pPr>
        <w:pStyle w:val="ListParagraph"/>
        <w:numPr>
          <w:ilvl w:val="0"/>
          <w:numId w:val="18"/>
        </w:numPr>
        <w:spacing w:after="200" w:line="276" w:lineRule="auto"/>
      </w:pPr>
      <w:r w:rsidRPr="77391D6A">
        <w:t xml:space="preserve">A major fire in the vicinity of the setting </w:t>
      </w:r>
    </w:p>
    <w:p w:rsidR="77391D6A" w:rsidP="109AAB40" w:rsidRDefault="0CE05B57" w14:paraId="7FC83166" w14:textId="43DCB22B">
      <w:pPr>
        <w:pStyle w:val="ListParagraph"/>
        <w:numPr>
          <w:ilvl w:val="0"/>
          <w:numId w:val="18"/>
        </w:numPr>
        <w:spacing w:after="200" w:line="276" w:lineRule="auto"/>
      </w:pPr>
      <w:r>
        <w:t>The close proximity of a dangerous anima</w:t>
      </w:r>
      <w:r w:rsidR="2CA8FF6A">
        <w:t>l</w:t>
      </w:r>
    </w:p>
    <w:p w:rsidR="55E81DF4" w:rsidP="77391D6A" w:rsidRDefault="55E81DF4" w14:paraId="1D2294AF" w14:textId="44B364A4">
      <w:pPr>
        <w:pStyle w:val="Heading3"/>
        <w:numPr>
          <w:ilvl w:val="0"/>
          <w:numId w:val="13"/>
        </w:numPr>
        <w:spacing w:after="200" w:line="276" w:lineRule="auto"/>
        <w:jc w:val="both"/>
      </w:pPr>
      <w:bookmarkStart w:name="_Toc158965178" w:id="3"/>
      <w:r>
        <w:t>ROLES AND RESPONSIBILITIES</w:t>
      </w:r>
      <w:bookmarkEnd w:id="3"/>
    </w:p>
    <w:p w:rsidR="55E81DF4" w:rsidP="77391D6A" w:rsidRDefault="2DDC0443" w14:paraId="0C97FFCF" w14:textId="79FEC982">
      <w:pPr>
        <w:pStyle w:val="ListParagraph"/>
        <w:numPr>
          <w:ilvl w:val="0"/>
          <w:numId w:val="11"/>
        </w:numPr>
        <w:spacing w:after="200" w:line="276" w:lineRule="auto"/>
        <w:jc w:val="both"/>
      </w:pPr>
      <w:r>
        <w:t xml:space="preserve">The </w:t>
      </w:r>
      <w:r w:rsidRPr="0AB9469F">
        <w:rPr>
          <w:b/>
          <w:bCs/>
        </w:rPr>
        <w:t>Local Governing Body</w:t>
      </w:r>
      <w:r>
        <w:t xml:space="preserve"> is responsible for</w:t>
      </w:r>
      <w:r w:rsidR="4D292C85">
        <w:t xml:space="preserve"> checking the policy and ensuring the drills have been completed in accordance with the policy.</w:t>
      </w:r>
    </w:p>
    <w:p w:rsidR="55E81DF4" w:rsidP="77391D6A" w:rsidRDefault="2DDC0443" w14:paraId="6C1D3DF8" w14:textId="291146C5">
      <w:pPr>
        <w:pStyle w:val="ListParagraph"/>
        <w:numPr>
          <w:ilvl w:val="0"/>
          <w:numId w:val="11"/>
        </w:numPr>
        <w:spacing w:after="200" w:line="276" w:lineRule="auto"/>
        <w:jc w:val="both"/>
      </w:pPr>
      <w:r>
        <w:t xml:space="preserve">The </w:t>
      </w:r>
      <w:r w:rsidRPr="0AB9469F">
        <w:rPr>
          <w:b/>
          <w:bCs/>
        </w:rPr>
        <w:t>Senior Leadership</w:t>
      </w:r>
      <w:r>
        <w:t xml:space="preserve"> is responsible for</w:t>
      </w:r>
      <w:r w:rsidR="5E9CFBFA">
        <w:t xml:space="preserve"> ensuring all staff are aware of the policy and understand the procedures. </w:t>
      </w:r>
    </w:p>
    <w:p w:rsidR="55E81DF4" w:rsidP="77391D6A" w:rsidRDefault="2DDC0443" w14:paraId="52ADACEF" w14:textId="0B5E5DC6">
      <w:pPr>
        <w:pStyle w:val="ListParagraph"/>
        <w:numPr>
          <w:ilvl w:val="0"/>
          <w:numId w:val="11"/>
        </w:numPr>
        <w:spacing w:after="200" w:line="276" w:lineRule="auto"/>
        <w:jc w:val="both"/>
      </w:pPr>
      <w:r w:rsidRPr="0AB9469F">
        <w:rPr>
          <w:b/>
          <w:bCs/>
        </w:rPr>
        <w:t>Teachers and support staff</w:t>
      </w:r>
      <w:r>
        <w:t xml:space="preserve"> are responsible for</w:t>
      </w:r>
      <w:r w:rsidR="57E43A48">
        <w:t xml:space="preserve"> carrying out the procedures and ensuring the pupils know what to do in the event of a partial or full lockdown. This must include the specific needs of the pupils they support</w:t>
      </w:r>
      <w:r w:rsidR="792614CF">
        <w:t>.</w:t>
      </w:r>
    </w:p>
    <w:p w:rsidR="77391D6A" w:rsidP="109AAB40" w:rsidRDefault="2DDC0443" w14:paraId="2ADD536D" w14:textId="3FA774EC">
      <w:pPr>
        <w:pStyle w:val="ListParagraph"/>
        <w:numPr>
          <w:ilvl w:val="0"/>
          <w:numId w:val="11"/>
        </w:numPr>
        <w:spacing w:after="200" w:line="276" w:lineRule="auto"/>
        <w:jc w:val="both"/>
      </w:pPr>
      <w:r w:rsidRPr="109AAB40">
        <w:rPr>
          <w:b/>
          <w:bCs/>
        </w:rPr>
        <w:t xml:space="preserve">Pupils </w:t>
      </w:r>
      <w:r>
        <w:t>are responsible for</w:t>
      </w:r>
      <w:r w:rsidR="669B3B1D">
        <w:t xml:space="preserve"> complying with the procedures, following instructions, and ensuring they take drills and practice lockdowns seriously.</w:t>
      </w:r>
    </w:p>
    <w:p w:rsidR="55E81DF4" w:rsidP="77391D6A" w:rsidRDefault="488747AB" w14:paraId="5A63AF76" w14:textId="640A9437">
      <w:pPr>
        <w:pStyle w:val="Heading3"/>
        <w:keepNext w:val="0"/>
        <w:keepLines w:val="0"/>
        <w:numPr>
          <w:ilvl w:val="0"/>
          <w:numId w:val="13"/>
        </w:numPr>
        <w:spacing w:before="0" w:after="200" w:line="276" w:lineRule="auto"/>
      </w:pPr>
      <w:bookmarkStart w:name="_Toc158965179" w:id="4"/>
      <w:r>
        <w:t xml:space="preserve">What is a </w:t>
      </w:r>
      <w:r w:rsidR="55E81DF4">
        <w:t>PARTIAL LOCKDOWN</w:t>
      </w:r>
      <w:r w:rsidR="25F3386E">
        <w:t>?</w:t>
      </w:r>
      <w:bookmarkEnd w:id="4"/>
    </w:p>
    <w:p w:rsidR="0424B76D" w:rsidP="77391D6A" w:rsidRDefault="6EFC535D" w14:paraId="11248A27" w14:textId="50926603">
      <w:pPr>
        <w:pStyle w:val="ListParagraph"/>
        <w:numPr>
          <w:ilvl w:val="0"/>
          <w:numId w:val="10"/>
        </w:numPr>
        <w:spacing w:after="200" w:line="276" w:lineRule="auto"/>
        <w:jc w:val="both"/>
        <w:rPr>
          <w:b/>
          <w:bCs/>
        </w:rPr>
      </w:pPr>
      <w:r w:rsidRPr="0AB9469F">
        <w:rPr>
          <w:b/>
          <w:bCs/>
        </w:rPr>
        <w:t>This signifies a potential threat to the setting and m</w:t>
      </w:r>
      <w:r w:rsidRPr="0AB9469F" w:rsidR="2E9AA778">
        <w:rPr>
          <w:b/>
          <w:bCs/>
        </w:rPr>
        <w:t xml:space="preserve">ay </w:t>
      </w:r>
      <w:r w:rsidRPr="0AB9469F">
        <w:rPr>
          <w:b/>
          <w:bCs/>
        </w:rPr>
        <w:t>escalate to a full lockdown</w:t>
      </w:r>
      <w:r w:rsidRPr="0AB9469F" w:rsidR="194CBF2A">
        <w:rPr>
          <w:b/>
          <w:bCs/>
        </w:rPr>
        <w:t xml:space="preserve"> – it will be signalled using a specific code using the radios and/or an alarm. </w:t>
      </w:r>
    </w:p>
    <w:p w:rsidR="4D568CD1" w:rsidP="77391D6A" w:rsidRDefault="4D568CD1" w14:paraId="72908A66" w14:textId="6DB298AD">
      <w:pPr>
        <w:pStyle w:val="ListParagraph"/>
        <w:numPr>
          <w:ilvl w:val="0"/>
          <w:numId w:val="10"/>
        </w:numPr>
        <w:spacing w:after="200" w:line="276" w:lineRule="auto"/>
        <w:jc w:val="both"/>
      </w:pPr>
      <w:r w:rsidRPr="77391D6A">
        <w:t>Parents should not contact the setting during lockdown as this could block telephone lines that are needed for contacting emergency services</w:t>
      </w:r>
    </w:p>
    <w:p w:rsidR="5B54892E" w:rsidP="77391D6A" w:rsidRDefault="5B54892E" w14:paraId="6494E59E" w14:textId="4062D720">
      <w:pPr>
        <w:pStyle w:val="ListParagraph"/>
        <w:numPr>
          <w:ilvl w:val="0"/>
          <w:numId w:val="10"/>
        </w:numPr>
        <w:spacing w:after="200" w:line="276" w:lineRule="auto"/>
        <w:jc w:val="both"/>
      </w:pPr>
      <w:r w:rsidRPr="77391D6A">
        <w:t>Parents should not come to the setting during lockdown as this may place themselves and others in danger</w:t>
      </w:r>
    </w:p>
    <w:p w:rsidR="5B54892E" w:rsidP="77391D6A" w:rsidRDefault="5B54892E" w14:paraId="189BB223" w14:textId="6BE587AD">
      <w:pPr>
        <w:pStyle w:val="ListParagraph"/>
        <w:numPr>
          <w:ilvl w:val="0"/>
          <w:numId w:val="10"/>
        </w:numPr>
        <w:spacing w:after="200" w:line="276" w:lineRule="auto"/>
        <w:jc w:val="both"/>
      </w:pPr>
      <w:r w:rsidRPr="77391D6A">
        <w:t>Parents should wait for the setting to contact them about when it is safe for them to come and collect their child</w:t>
      </w:r>
    </w:p>
    <w:p w:rsidR="5B54892E" w:rsidP="77391D6A" w:rsidRDefault="47D9E233" w14:paraId="0DBABBB7" w14:textId="643D79E6">
      <w:pPr>
        <w:pStyle w:val="ListParagraph"/>
        <w:numPr>
          <w:ilvl w:val="0"/>
          <w:numId w:val="10"/>
        </w:numPr>
        <w:spacing w:after="200" w:line="276" w:lineRule="auto"/>
        <w:jc w:val="both"/>
      </w:pPr>
      <w:r>
        <w:t xml:space="preserve">A partial lockdown is a precaution aimed to keep children and staff safe while remaining indoors. This may be </w:t>
      </w:r>
      <w:r w:rsidR="780043ED">
        <w:t>because of</w:t>
      </w:r>
      <w:r>
        <w:t xml:space="preserve"> a reported incident/civil disturbance in the local community with the potential to pose a risk to children and staff in the setting.</w:t>
      </w:r>
    </w:p>
    <w:p w:rsidR="5B54892E" w:rsidP="77391D6A" w:rsidRDefault="5B54892E" w14:paraId="7C282D89" w14:textId="00B1C911">
      <w:pPr>
        <w:pStyle w:val="ListParagraph"/>
        <w:numPr>
          <w:ilvl w:val="0"/>
          <w:numId w:val="10"/>
        </w:numPr>
        <w:spacing w:after="200" w:line="276" w:lineRule="auto"/>
        <w:jc w:val="both"/>
      </w:pPr>
      <w:r w:rsidRPr="77391D6A">
        <w:t>It may also be because of a warning being received regarding the risk of air pollution, etc.</w:t>
      </w:r>
    </w:p>
    <w:p w:rsidR="5B54892E" w:rsidP="77391D6A" w:rsidRDefault="5B54892E" w14:paraId="12928A56" w14:textId="6C63EC8A">
      <w:pPr>
        <w:pStyle w:val="ListParagraph"/>
        <w:numPr>
          <w:ilvl w:val="0"/>
          <w:numId w:val="10"/>
        </w:numPr>
        <w:spacing w:after="200" w:line="276" w:lineRule="auto"/>
        <w:jc w:val="both"/>
      </w:pPr>
      <w:r w:rsidRPr="77391D6A">
        <w:t>In a partial lockdown staff and children should remain in the building and all doors leading outside should be locked. No-one should be allowed to enter or leave the building; however, the setting can continue as usual.</w:t>
      </w:r>
    </w:p>
    <w:p w:rsidR="5B54892E" w:rsidP="77391D6A" w:rsidRDefault="5B54892E" w14:paraId="1DE9CDFD" w14:textId="4441D142">
      <w:pPr>
        <w:pStyle w:val="ListParagraph"/>
        <w:numPr>
          <w:ilvl w:val="0"/>
          <w:numId w:val="10"/>
        </w:numPr>
        <w:spacing w:after="200" w:line="276" w:lineRule="auto"/>
        <w:jc w:val="both"/>
      </w:pPr>
      <w:r w:rsidRPr="77391D6A">
        <w:t>All outside activity to cease immediately, children and staff return to building. (This will be alerted by the agreed radio message).</w:t>
      </w:r>
    </w:p>
    <w:p w:rsidR="5B54892E" w:rsidP="77391D6A" w:rsidRDefault="47D9E233" w14:paraId="6D51AA82" w14:textId="6FFD1334">
      <w:pPr>
        <w:pStyle w:val="ListParagraph"/>
        <w:numPr>
          <w:ilvl w:val="0"/>
          <w:numId w:val="10"/>
        </w:numPr>
        <w:spacing w:after="200" w:line="276" w:lineRule="auto"/>
        <w:jc w:val="both"/>
      </w:pPr>
      <w:r>
        <w:t>All staff and children should remain in the building and external doors and windows should be locked</w:t>
      </w:r>
      <w:r w:rsidR="5281F2D9">
        <w:t>.</w:t>
      </w:r>
    </w:p>
    <w:p w:rsidR="5B54892E" w:rsidP="77391D6A" w:rsidRDefault="47D9E233" w14:paraId="01F4B190" w14:textId="5BF2DAA0">
      <w:pPr>
        <w:pStyle w:val="ListParagraph"/>
        <w:numPr>
          <w:ilvl w:val="0"/>
          <w:numId w:val="10"/>
        </w:numPr>
        <w:spacing w:after="200" w:line="276" w:lineRule="auto"/>
        <w:jc w:val="both"/>
      </w:pPr>
      <w:r>
        <w:t>Free movement may be permitted within the building dependent upon circumstances</w:t>
      </w:r>
      <w:r w:rsidR="0B3979D0">
        <w:t xml:space="preserve"> – staff will be informed of this by radio in the first instance or by a member of the senior leadership team coming to the classrooms.</w:t>
      </w:r>
    </w:p>
    <w:p w:rsidR="5B54892E" w:rsidP="77391D6A" w:rsidRDefault="47D9E233" w14:paraId="4E9603D7" w14:textId="2522E998">
      <w:pPr>
        <w:pStyle w:val="ListParagraph"/>
        <w:numPr>
          <w:ilvl w:val="0"/>
          <w:numId w:val="10"/>
        </w:numPr>
        <w:spacing w:after="200" w:line="276" w:lineRule="auto"/>
        <w:jc w:val="both"/>
      </w:pPr>
      <w:r>
        <w:t>In the event of an air pollution or chemical, biological, or radiological contaminants issue, air vents, fans, heating, and air conditioning systems should be closed or turned off. Seal up all the cracks around doors and any vents into the room – aim to minimise access points of pollutants</w:t>
      </w:r>
      <w:r w:rsidR="421CF8A7">
        <w:t>.</w:t>
      </w:r>
    </w:p>
    <w:p w:rsidR="77391D6A" w:rsidP="77391D6A" w:rsidRDefault="77391D6A" w14:paraId="5C7FC718" w14:textId="1F94F0AE">
      <w:pPr>
        <w:spacing w:after="200" w:line="276" w:lineRule="auto"/>
        <w:jc w:val="both"/>
      </w:pPr>
    </w:p>
    <w:p w:rsidR="0AFA3E1D" w:rsidP="77391D6A" w:rsidRDefault="64D2D745" w14:paraId="2F7C39D9" w14:textId="00C45B25">
      <w:pPr>
        <w:pStyle w:val="Heading3"/>
        <w:keepNext w:val="0"/>
        <w:keepLines w:val="0"/>
        <w:numPr>
          <w:ilvl w:val="0"/>
          <w:numId w:val="13"/>
        </w:numPr>
        <w:spacing w:before="0" w:after="200" w:line="276" w:lineRule="auto"/>
        <w:jc w:val="both"/>
      </w:pPr>
      <w:bookmarkStart w:name="_Toc158965180" w:id="5"/>
      <w:r>
        <w:t xml:space="preserve">What is a </w:t>
      </w:r>
      <w:r w:rsidR="0AFA3E1D">
        <w:t>FULL LOCKDOWN</w:t>
      </w:r>
      <w:r w:rsidR="580EF8A2">
        <w:t>?</w:t>
      </w:r>
      <w:bookmarkEnd w:id="5"/>
    </w:p>
    <w:p w:rsidR="00491041" w:rsidP="77391D6A" w:rsidRDefault="050610D1" w14:paraId="5B9165EE" w14:textId="7A9A4EB3">
      <w:pPr>
        <w:pStyle w:val="ListParagraph"/>
        <w:numPr>
          <w:ilvl w:val="0"/>
          <w:numId w:val="9"/>
        </w:numPr>
        <w:spacing w:after="200" w:line="276" w:lineRule="auto"/>
        <w:jc w:val="both"/>
        <w:rPr>
          <w:b/>
          <w:bCs/>
        </w:rPr>
      </w:pPr>
      <w:r w:rsidRPr="0AB9469F">
        <w:rPr>
          <w:b/>
          <w:bCs/>
        </w:rPr>
        <w:t>This signifies an immediate threat to the setting and may be an escalation of a partial lockdown</w:t>
      </w:r>
      <w:r w:rsidRPr="0AB9469F" w:rsidR="71480F09">
        <w:rPr>
          <w:b/>
          <w:bCs/>
        </w:rPr>
        <w:t xml:space="preserve"> - it will be signalled using a specific code using the radios and/or an alarm. This will be different from that of a partial lockdown.</w:t>
      </w:r>
    </w:p>
    <w:p w:rsidR="7DF1377E" w:rsidP="0AB9469F" w:rsidRDefault="7DF1377E" w14:paraId="39207E9F" w14:textId="2C298EB7">
      <w:pPr>
        <w:pStyle w:val="ListParagraph"/>
        <w:numPr>
          <w:ilvl w:val="0"/>
          <w:numId w:val="9"/>
        </w:numPr>
        <w:spacing w:after="200" w:line="276" w:lineRule="auto"/>
        <w:jc w:val="both"/>
      </w:pPr>
      <w:r>
        <w:t>Much of the process for a partial lockdown applies with a full lockdown but with some notable exceptions.</w:t>
      </w:r>
    </w:p>
    <w:p w:rsidR="141E12DA" w:rsidP="77391D6A" w:rsidRDefault="050610D1" w14:paraId="5652FDAB" w14:textId="2C5BED43">
      <w:pPr>
        <w:pStyle w:val="ListParagraph"/>
        <w:numPr>
          <w:ilvl w:val="0"/>
          <w:numId w:val="9"/>
        </w:numPr>
        <w:spacing w:after="200" w:line="276" w:lineRule="auto"/>
        <w:jc w:val="both"/>
      </w:pPr>
      <w:r>
        <w:t>A</w:t>
      </w:r>
      <w:r w:rsidR="1B22185C">
        <w:t>s with a partial lockdown, a</w:t>
      </w:r>
      <w:r>
        <w:t>ll children and staff should return to/stay in the building and all external doors should be locked</w:t>
      </w:r>
    </w:p>
    <w:p w:rsidR="141E12DA" w:rsidP="77391D6A" w:rsidRDefault="66C0FC3C" w14:paraId="170EC6D9" w14:textId="6B2BA107">
      <w:pPr>
        <w:pStyle w:val="ListParagraph"/>
        <w:numPr>
          <w:ilvl w:val="0"/>
          <w:numId w:val="9"/>
        </w:numPr>
        <w:spacing w:after="200" w:line="276" w:lineRule="auto"/>
        <w:jc w:val="both"/>
      </w:pPr>
      <w:r>
        <w:t>All i</w:t>
      </w:r>
      <w:r w:rsidR="050610D1">
        <w:t xml:space="preserve">nternal doors </w:t>
      </w:r>
      <w:r w:rsidR="587066A4">
        <w:t>should</w:t>
      </w:r>
      <w:r w:rsidR="050610D1">
        <w:t xml:space="preserve"> be locked (</w:t>
      </w:r>
      <w:r w:rsidR="15F46405">
        <w:t>via the Salto system</w:t>
      </w:r>
      <w:r w:rsidR="050610D1">
        <w:t>)</w:t>
      </w:r>
      <w:r w:rsidR="0D7DFD9A">
        <w:t xml:space="preserve"> meaning the doors can only be opened from the inside or with a digital access key/card/wristband.</w:t>
      </w:r>
    </w:p>
    <w:p w:rsidR="141E12DA" w:rsidP="77391D6A" w:rsidRDefault="0D7DFD9A" w14:paraId="4BC87430" w14:textId="3C1E8118">
      <w:pPr>
        <w:pStyle w:val="ListParagraph"/>
        <w:numPr>
          <w:ilvl w:val="0"/>
          <w:numId w:val="9"/>
        </w:numPr>
        <w:spacing w:after="200" w:line="276" w:lineRule="auto"/>
        <w:jc w:val="both"/>
      </w:pPr>
      <w:r>
        <w:t>The adult should aim to l</w:t>
      </w:r>
      <w:r w:rsidR="050610D1">
        <w:t>ock windows, draw blinds and curtains, cover internal door windows (so an intruder cannot see in)</w:t>
      </w:r>
      <w:r w:rsidR="11AA99B7">
        <w:t>.</w:t>
      </w:r>
    </w:p>
    <w:p w:rsidR="141E12DA" w:rsidP="77391D6A" w:rsidRDefault="050610D1" w14:paraId="1EFE218F" w14:textId="4C2AAB66">
      <w:pPr>
        <w:pStyle w:val="ListParagraph"/>
        <w:numPr>
          <w:ilvl w:val="0"/>
          <w:numId w:val="9"/>
        </w:numPr>
        <w:spacing w:after="200" w:line="276" w:lineRule="auto"/>
        <w:jc w:val="both"/>
      </w:pPr>
      <w:r>
        <w:t>Staff and children to sit quietly out of sight and where possible in a location that would protect them from harm such as gunfire (bullets go through glass, brick, wood and metal). Consider locations behind substantial brickwork or heavy reinforced walls.</w:t>
      </w:r>
      <w:r w:rsidR="4A7E5799">
        <w:t xml:space="preserve"> Under tables and not in sight of the door or windows wherever possible.</w:t>
      </w:r>
    </w:p>
    <w:p w:rsidR="141E12DA" w:rsidP="77391D6A" w:rsidRDefault="050610D1" w14:paraId="16DDA269" w14:textId="01BE51E6">
      <w:pPr>
        <w:pStyle w:val="ListParagraph"/>
        <w:numPr>
          <w:ilvl w:val="0"/>
          <w:numId w:val="9"/>
        </w:numPr>
        <w:spacing w:after="200" w:line="276" w:lineRule="auto"/>
        <w:jc w:val="both"/>
      </w:pPr>
      <w:r>
        <w:t xml:space="preserve">Turn off </w:t>
      </w:r>
      <w:r w:rsidR="0511A58D">
        <w:t xml:space="preserve">all </w:t>
      </w:r>
      <w:r>
        <w:t>lights, computer monitors</w:t>
      </w:r>
      <w:r w:rsidR="449DF390">
        <w:t>, digital whiteboards</w:t>
      </w:r>
      <w:r>
        <w:t xml:space="preserve"> and laptops</w:t>
      </w:r>
      <w:r w:rsidR="1EA32CA5">
        <w:t>.</w:t>
      </w:r>
    </w:p>
    <w:p w:rsidR="141E12DA" w:rsidP="77391D6A" w:rsidRDefault="050610D1" w14:paraId="4B29CD17" w14:textId="35FCFC2F">
      <w:pPr>
        <w:pStyle w:val="ListParagraph"/>
        <w:numPr>
          <w:ilvl w:val="0"/>
          <w:numId w:val="9"/>
        </w:numPr>
        <w:spacing w:after="200" w:line="276" w:lineRule="auto"/>
        <w:jc w:val="both"/>
      </w:pPr>
      <w:r>
        <w:t xml:space="preserve">Turn </w:t>
      </w:r>
      <w:r w:rsidR="1E2336F1">
        <w:t xml:space="preserve">all </w:t>
      </w:r>
      <w:r>
        <w:t>mobile phones onto silent so they cannot give away your position</w:t>
      </w:r>
      <w:r w:rsidR="15E397B3">
        <w:t xml:space="preserve"> but keep them to hand.</w:t>
      </w:r>
    </w:p>
    <w:p w:rsidR="15E397B3" w:rsidP="0AB9469F" w:rsidRDefault="15E397B3" w14:paraId="3C392143" w14:textId="25740B9A">
      <w:pPr>
        <w:pStyle w:val="ListParagraph"/>
        <w:numPr>
          <w:ilvl w:val="0"/>
          <w:numId w:val="9"/>
        </w:numPr>
        <w:spacing w:after="200" w:line="276" w:lineRule="auto"/>
        <w:jc w:val="both"/>
      </w:pPr>
      <w:r>
        <w:t>Keep your radio to hand but on the lowest volume – you may be instructed to turn these to silent if necessary.</w:t>
      </w:r>
    </w:p>
    <w:p w:rsidR="141E12DA" w:rsidP="77391D6A" w:rsidRDefault="050610D1" w14:paraId="598ECCA7" w14:textId="330A9616">
      <w:pPr>
        <w:pStyle w:val="ListParagraph"/>
        <w:numPr>
          <w:ilvl w:val="0"/>
          <w:numId w:val="9"/>
        </w:numPr>
        <w:spacing w:after="200" w:line="276" w:lineRule="auto"/>
        <w:jc w:val="both"/>
      </w:pPr>
      <w:r>
        <w:t xml:space="preserve">A </w:t>
      </w:r>
      <w:r w:rsidR="3771DAFA">
        <w:t xml:space="preserve">visual </w:t>
      </w:r>
      <w:r>
        <w:t xml:space="preserve">register should be taken, and a </w:t>
      </w:r>
      <w:r w:rsidR="28349908">
        <w:t xml:space="preserve">visual </w:t>
      </w:r>
      <w:r>
        <w:t>headcount completed of all staff and children at the setting or within the classrooms</w:t>
      </w:r>
      <w:r w:rsidR="46E03777">
        <w:t>.</w:t>
      </w:r>
    </w:p>
    <w:p w:rsidR="141E12DA" w:rsidP="77391D6A" w:rsidRDefault="050610D1" w14:paraId="09981BCC" w14:textId="5F14CEAD">
      <w:pPr>
        <w:pStyle w:val="ListParagraph"/>
        <w:numPr>
          <w:ilvl w:val="0"/>
          <w:numId w:val="9"/>
        </w:numPr>
        <w:spacing w:after="200" w:line="276" w:lineRule="auto"/>
        <w:jc w:val="both"/>
      </w:pPr>
      <w:r>
        <w:t>Children should not be released to parents during a lockdown and staff should not leave the premises unless instructed to do so</w:t>
      </w:r>
    </w:p>
    <w:p w:rsidR="00491041" w:rsidRDefault="00491041" w14:paraId="740052AB" w14:textId="77777777">
      <w:pPr>
        <w:tabs>
          <w:tab w:val="left" w:pos="3686"/>
        </w:tabs>
        <w:spacing w:line="240" w:lineRule="auto"/>
        <w:jc w:val="both"/>
        <w:rPr>
          <w:color w:val="FF0000"/>
        </w:rPr>
      </w:pPr>
    </w:p>
    <w:p w:rsidR="09E69CA2" w:rsidP="0AB9469F" w:rsidRDefault="09E69CA2" w14:paraId="64609BA8" w14:textId="4039CFB1">
      <w:pPr>
        <w:pStyle w:val="Heading3"/>
        <w:keepNext w:val="0"/>
        <w:keepLines w:val="0"/>
        <w:numPr>
          <w:ilvl w:val="0"/>
          <w:numId w:val="13"/>
        </w:numPr>
        <w:spacing w:before="0" w:after="200" w:line="276" w:lineRule="auto"/>
        <w:jc w:val="both"/>
      </w:pPr>
      <w:bookmarkStart w:name="_Toc158965181" w:id="6"/>
      <w:r>
        <w:t xml:space="preserve">THE LOCKDOWN PROCEDURE </w:t>
      </w:r>
      <w:r w:rsidR="00AF690B">
        <w:t>at</w:t>
      </w:r>
      <w:r>
        <w:t xml:space="preserve"> S</w:t>
      </w:r>
      <w:r w:rsidR="6B7DA385">
        <w:t>ir Bobby Robson School</w:t>
      </w:r>
      <w:bookmarkEnd w:id="6"/>
    </w:p>
    <w:p w:rsidR="09E69CA2" w:rsidP="0AB9469F" w:rsidRDefault="09E69CA2" w14:paraId="6825A753" w14:textId="573C2547">
      <w:pPr>
        <w:pStyle w:val="ListParagraph"/>
        <w:numPr>
          <w:ilvl w:val="0"/>
          <w:numId w:val="6"/>
        </w:numPr>
        <w:spacing w:after="200" w:line="276" w:lineRule="auto"/>
        <w:jc w:val="both"/>
      </w:pPr>
      <w:r w:rsidRPr="0AB9469F">
        <w:t>All staff have been told to be vigilant and if they see something which is likely to cause harm to immediately contact the office to start Lockdown procedures.</w:t>
      </w:r>
    </w:p>
    <w:p w:rsidR="242F10A5" w:rsidP="0AB9469F" w:rsidRDefault="242F10A5" w14:paraId="13960F8B" w14:textId="59DC10D8">
      <w:pPr>
        <w:pStyle w:val="ListParagraph"/>
        <w:numPr>
          <w:ilvl w:val="0"/>
          <w:numId w:val="6"/>
        </w:numPr>
        <w:spacing w:after="200" w:line="276" w:lineRule="auto"/>
        <w:jc w:val="both"/>
      </w:pPr>
      <w:r w:rsidRPr="0AB9469F">
        <w:t xml:space="preserve">Office Staff will confirm a </w:t>
      </w:r>
      <w:r w:rsidRPr="0AB9469F">
        <w:rPr>
          <w:b/>
          <w:bCs/>
        </w:rPr>
        <w:t>partial lockdown</w:t>
      </w:r>
      <w:r w:rsidRPr="0AB9469F">
        <w:t xml:space="preserve"> by calling across the radios system </w:t>
      </w:r>
      <w:r w:rsidRPr="0AB9469F">
        <w:rPr>
          <w:b/>
          <w:bCs/>
        </w:rPr>
        <w:t>“</w:t>
      </w:r>
      <w:r w:rsidR="004E6FA5">
        <w:rPr>
          <w:b/>
          <w:bCs/>
        </w:rPr>
        <w:t xml:space="preserve">Code </w:t>
      </w:r>
      <w:r w:rsidR="00181FA2">
        <w:rPr>
          <w:b/>
          <w:bCs/>
        </w:rPr>
        <w:t>Blue</w:t>
      </w:r>
      <w:r w:rsidRPr="0AB9469F">
        <w:rPr>
          <w:b/>
          <w:bCs/>
        </w:rPr>
        <w:t>”</w:t>
      </w:r>
      <w:r w:rsidR="004E6FA5">
        <w:rPr>
          <w:b/>
          <w:bCs/>
        </w:rPr>
        <w:t xml:space="preserve"> </w:t>
      </w:r>
      <w:r w:rsidRPr="0AB9469F">
        <w:t>so that everyone can hear</w:t>
      </w:r>
      <w:r w:rsidRPr="0AB9469F" w:rsidR="4B30B47C">
        <w:t xml:space="preserve">. This will be repeated </w:t>
      </w:r>
      <w:r w:rsidRPr="0AB9469F" w:rsidR="203F320D">
        <w:t>several times to ensure everyone is aware.</w:t>
      </w:r>
    </w:p>
    <w:p w:rsidR="09E69CA2" w:rsidP="0AB9469F" w:rsidRDefault="09E69CA2" w14:paraId="595A475F" w14:textId="190B1DD2">
      <w:pPr>
        <w:pStyle w:val="ListParagraph"/>
        <w:numPr>
          <w:ilvl w:val="0"/>
          <w:numId w:val="6"/>
        </w:numPr>
        <w:spacing w:after="200" w:line="276" w:lineRule="auto"/>
        <w:jc w:val="both"/>
      </w:pPr>
      <w:r w:rsidRPr="0AB9469F">
        <w:t xml:space="preserve">Office Staff will confirm a </w:t>
      </w:r>
      <w:r w:rsidRPr="0AB9469F">
        <w:rPr>
          <w:b/>
          <w:bCs/>
        </w:rPr>
        <w:t>full lockdown</w:t>
      </w:r>
      <w:r w:rsidRPr="0AB9469F">
        <w:t xml:space="preserve"> by calling across t</w:t>
      </w:r>
      <w:r w:rsidRPr="0AB9469F" w:rsidR="66B2688D">
        <w:t xml:space="preserve">he radios and the </w:t>
      </w:r>
      <w:r w:rsidRPr="0AB9469F" w:rsidR="25A697FD">
        <w:t>Tanoy</w:t>
      </w:r>
      <w:r w:rsidRPr="0AB9469F">
        <w:t xml:space="preserve"> system </w:t>
      </w:r>
      <w:r w:rsidRPr="0AB9469F">
        <w:rPr>
          <w:b/>
          <w:bCs/>
        </w:rPr>
        <w:t>“</w:t>
      </w:r>
      <w:r w:rsidR="004E6FA5">
        <w:rPr>
          <w:b/>
          <w:bCs/>
        </w:rPr>
        <w:t>Code Red</w:t>
      </w:r>
      <w:r w:rsidRPr="0AB9469F">
        <w:rPr>
          <w:b/>
          <w:bCs/>
        </w:rPr>
        <w:t>”</w:t>
      </w:r>
      <w:r w:rsidRPr="0AB9469F">
        <w:t xml:space="preserve"> so that everyone can hear</w:t>
      </w:r>
      <w:r w:rsidRPr="0AB9469F" w:rsidR="05432BC9">
        <w:t xml:space="preserve"> </w:t>
      </w:r>
      <w:r w:rsidRPr="0AB9469F" w:rsidR="0EDDC077">
        <w:t>and will be repeated several times to ensure everyone is aware.</w:t>
      </w:r>
    </w:p>
    <w:p w:rsidR="636CEF70" w:rsidP="0AB9469F" w:rsidRDefault="636CEF70" w14:paraId="34BAC4F7" w14:textId="6F2EAE7F">
      <w:pPr>
        <w:spacing w:after="200" w:line="276" w:lineRule="auto"/>
        <w:jc w:val="both"/>
      </w:pPr>
      <w:r w:rsidRPr="0AB9469F">
        <w:rPr>
          <w:b/>
          <w:bCs/>
        </w:rPr>
        <w:t>If</w:t>
      </w:r>
      <w:r w:rsidRPr="0AB9469F" w:rsidR="05432BC9">
        <w:rPr>
          <w:b/>
          <w:bCs/>
        </w:rPr>
        <w:t xml:space="preserve"> pupils are outside</w:t>
      </w:r>
      <w:r w:rsidRPr="0AB9469F" w:rsidR="05432BC9">
        <w:t xml:space="preserve"> s</w:t>
      </w:r>
      <w:r w:rsidRPr="0AB9469F" w:rsidR="09E69CA2">
        <w:t xml:space="preserve">taff </w:t>
      </w:r>
      <w:r w:rsidRPr="0AB9469F" w:rsidR="630C00AC">
        <w:t xml:space="preserve">outside </w:t>
      </w:r>
      <w:r w:rsidRPr="0AB9469F" w:rsidR="09E69CA2">
        <w:t xml:space="preserve">should open the </w:t>
      </w:r>
      <w:r w:rsidRPr="0AB9469F" w:rsidR="03D84966">
        <w:t xml:space="preserve">nearest accessible </w:t>
      </w:r>
      <w:r w:rsidRPr="0AB9469F" w:rsidR="09E69CA2">
        <w:t xml:space="preserve">door and shout </w:t>
      </w:r>
      <w:r w:rsidRPr="0AB9469F" w:rsidR="0241DD4B">
        <w:t>either “</w:t>
      </w:r>
      <w:r w:rsidR="004E6FA5">
        <w:t>Code Blue</w:t>
      </w:r>
      <w:r w:rsidRPr="0AB9469F" w:rsidR="0241DD4B">
        <w:t xml:space="preserve">” or </w:t>
      </w:r>
      <w:r w:rsidRPr="0AB9469F" w:rsidR="09E69CA2">
        <w:t>“</w:t>
      </w:r>
      <w:r w:rsidR="004E6FA5">
        <w:t>Code Red</w:t>
      </w:r>
      <w:r w:rsidRPr="0AB9469F" w:rsidR="09E69CA2">
        <w:t>”</w:t>
      </w:r>
      <w:r w:rsidRPr="0AB9469F" w:rsidR="3B506251">
        <w:t xml:space="preserve"> depending on whether it is a partial or full lockdown.</w:t>
      </w:r>
    </w:p>
    <w:p w:rsidR="7CBECF99" w:rsidP="109AAB40" w:rsidRDefault="7CBECF99" w14:paraId="3CD794BE" w14:textId="6FFF0FEE">
      <w:pPr>
        <w:pStyle w:val="ListParagraph"/>
        <w:numPr>
          <w:ilvl w:val="0"/>
          <w:numId w:val="6"/>
        </w:numPr>
        <w:spacing w:after="200" w:line="276" w:lineRule="auto"/>
        <w:jc w:val="both"/>
      </w:pPr>
      <w:r>
        <w:t xml:space="preserve">The </w:t>
      </w:r>
      <w:r w:rsidR="2BD1FA8D">
        <w:t>adult in charge will c</w:t>
      </w:r>
      <w:r w:rsidR="5F1DCB75">
        <w:t>ount the children as they come inside, checking the total with the register. Also check all Staff are present.</w:t>
      </w:r>
    </w:p>
    <w:p w:rsidR="45A7D59D" w:rsidP="0AB9469F" w:rsidRDefault="45A7D59D" w14:paraId="0B64740B" w14:textId="12AB7CAA">
      <w:pPr>
        <w:spacing w:after="200" w:line="276" w:lineRule="auto"/>
        <w:jc w:val="both"/>
      </w:pPr>
      <w:r w:rsidRPr="0AB9469F">
        <w:rPr>
          <w:b/>
          <w:bCs/>
        </w:rPr>
        <w:t>If/when pupils are inside</w:t>
      </w:r>
      <w:r w:rsidRPr="0AB9469F">
        <w:t>, o</w:t>
      </w:r>
      <w:r w:rsidRPr="0AB9469F" w:rsidR="5F1DCB75">
        <w:t>n hearing this alarm</w:t>
      </w:r>
      <w:r w:rsidRPr="0AB9469F" w:rsidR="739FF0C3">
        <w:t>,</w:t>
      </w:r>
      <w:r w:rsidRPr="0AB9469F" w:rsidR="5F1DCB75">
        <w:t xml:space="preserve"> all staff </w:t>
      </w:r>
      <w:r w:rsidRPr="0AB9469F" w:rsidR="727341CF">
        <w:t xml:space="preserve">are </w:t>
      </w:r>
      <w:r w:rsidRPr="0AB9469F" w:rsidR="5F1DCB75">
        <w:t>to return to their classrooms. Checking each area is empty as they go, locking external doors and windows</w:t>
      </w:r>
      <w:r w:rsidRPr="0AB9469F" w:rsidR="3248DFFA">
        <w:t>,</w:t>
      </w:r>
      <w:r w:rsidRPr="0AB9469F" w:rsidR="5F1DCB75">
        <w:t xml:space="preserve"> turn</w:t>
      </w:r>
      <w:r w:rsidRPr="0AB9469F" w:rsidR="7964FC7A">
        <w:t>ing</w:t>
      </w:r>
      <w:r w:rsidRPr="0AB9469F" w:rsidR="5F1DCB75">
        <w:t xml:space="preserve"> off lights and closing internal fire doors.</w:t>
      </w:r>
    </w:p>
    <w:p w:rsidR="5F1DCB75" w:rsidP="109AAB40" w:rsidRDefault="5F1DCB75" w14:paraId="4CC8AA3A" w14:textId="46E34A92">
      <w:pPr>
        <w:pStyle w:val="ListParagraph"/>
        <w:numPr>
          <w:ilvl w:val="0"/>
          <w:numId w:val="6"/>
        </w:numPr>
        <w:spacing w:after="200" w:line="276" w:lineRule="auto"/>
        <w:jc w:val="both"/>
      </w:pPr>
      <w:r>
        <w:t xml:space="preserve">One member of staff immediately counts the children/ staff and check against totals in </w:t>
      </w:r>
      <w:r w:rsidR="205E06A9">
        <w:t xml:space="preserve">the </w:t>
      </w:r>
      <w:r>
        <w:t>register</w:t>
      </w:r>
      <w:r w:rsidR="3B7E92CE">
        <w:t xml:space="preserve"> (headcount)</w:t>
      </w:r>
      <w:r>
        <w:t xml:space="preserve">. </w:t>
      </w:r>
    </w:p>
    <w:p w:rsidR="5F1DCB75" w:rsidP="109AAB40" w:rsidRDefault="5F1DCB75" w14:paraId="4D12223A" w14:textId="70215295">
      <w:pPr>
        <w:pStyle w:val="ListParagraph"/>
        <w:numPr>
          <w:ilvl w:val="0"/>
          <w:numId w:val="6"/>
        </w:numPr>
        <w:spacing w:after="200" w:line="276" w:lineRule="auto"/>
        <w:jc w:val="both"/>
      </w:pPr>
      <w:r>
        <w:t xml:space="preserve">If a child or staff member is missing the Headteacher (or senior staff member in </w:t>
      </w:r>
      <w:r w:rsidR="141EA461">
        <w:t>the</w:t>
      </w:r>
      <w:r>
        <w:t xml:space="preserve"> </w:t>
      </w:r>
      <w:r w:rsidR="141EA461">
        <w:t xml:space="preserve">Head’s </w:t>
      </w:r>
      <w:r>
        <w:t xml:space="preserve">absence) </w:t>
      </w:r>
      <w:r w:rsidR="52D294BB">
        <w:t xml:space="preserve">must be informed via radio or internal telephones and they </w:t>
      </w:r>
      <w:r w:rsidR="3488213F">
        <w:t>will</w:t>
      </w:r>
      <w:r>
        <w:t xml:space="preserve"> search the building and bring them back to the class as quickly and quietly as possible.</w:t>
      </w:r>
      <w:r w:rsidR="47F80E78">
        <w:t xml:space="preserve"> If this is not possible, the senior member of staff will stay with the pupil in a safe place and will inform the class teac</w:t>
      </w:r>
      <w:r w:rsidR="50D91C6C">
        <w:t>her and office manager</w:t>
      </w:r>
      <w:r w:rsidR="47F80E78">
        <w:t xml:space="preserve"> via radio</w:t>
      </w:r>
      <w:r w:rsidR="18B70FC5">
        <w:t xml:space="preserve"> stating where they are</w:t>
      </w:r>
      <w:r w:rsidR="61DAE42F">
        <w:t xml:space="preserve"> and that they are safe</w:t>
      </w:r>
      <w:r w:rsidR="47F80E78">
        <w:t>.</w:t>
      </w:r>
    </w:p>
    <w:p w:rsidR="1FA5492B" w:rsidP="109AAB40" w:rsidRDefault="1FA5492B" w14:paraId="553008EB" w14:textId="39FFDEDF">
      <w:pPr>
        <w:pStyle w:val="ListParagraph"/>
        <w:numPr>
          <w:ilvl w:val="0"/>
          <w:numId w:val="6"/>
        </w:numPr>
        <w:spacing w:after="200" w:line="276" w:lineRule="auto"/>
        <w:jc w:val="both"/>
      </w:pPr>
      <w:r>
        <w:t>If safe to do so, designated f</w:t>
      </w:r>
      <w:r w:rsidR="31200C76">
        <w:t>ire wardens will sweep their designated corridors to ensure pupils and staff are in rooms and the doors a</w:t>
      </w:r>
      <w:r w:rsidR="489B5637">
        <w:t>re closed, with door blinds</w:t>
      </w:r>
      <w:r w:rsidR="1FBBD64A">
        <w:t xml:space="preserve"> and windows</w:t>
      </w:r>
      <w:r w:rsidR="489B5637">
        <w:t xml:space="preserve"> closed where possible.</w:t>
      </w:r>
    </w:p>
    <w:p w:rsidR="1DEDE802" w:rsidP="109AAB40" w:rsidRDefault="1DEDE802" w14:paraId="415E3398" w14:textId="4E760867">
      <w:pPr>
        <w:pStyle w:val="ListParagraph"/>
        <w:numPr>
          <w:ilvl w:val="0"/>
          <w:numId w:val="6"/>
        </w:numPr>
        <w:spacing w:after="200" w:line="276" w:lineRule="auto"/>
        <w:jc w:val="both"/>
      </w:pPr>
      <w:r>
        <w:t>If safe to do so, o</w:t>
      </w:r>
      <w:r w:rsidR="5F1DCB75">
        <w:t xml:space="preserve">ffice staff </w:t>
      </w:r>
      <w:r w:rsidR="4642F1F5">
        <w:t>will</w:t>
      </w:r>
      <w:r w:rsidR="5F1DCB75">
        <w:t xml:space="preserve"> mo</w:t>
      </w:r>
      <w:r w:rsidR="26175A8D">
        <w:t>v</w:t>
      </w:r>
      <w:r w:rsidR="5F1DCB75">
        <w:t xml:space="preserve">e to </w:t>
      </w:r>
      <w:r w:rsidR="5DB20571">
        <w:t xml:space="preserve">the conference </w:t>
      </w:r>
      <w:r w:rsidR="5F1DCB75">
        <w:t>room</w:t>
      </w:r>
      <w:r w:rsidR="346FAFCE">
        <w:t xml:space="preserve"> and close windows and blinds. They will secure the door when inside.</w:t>
      </w:r>
    </w:p>
    <w:p w:rsidR="5F1DCB75" w:rsidP="109AAB40" w:rsidRDefault="5F1DCB75" w14:paraId="51433D06" w14:textId="182DBFA2">
      <w:pPr>
        <w:pStyle w:val="ListParagraph"/>
        <w:numPr>
          <w:ilvl w:val="0"/>
          <w:numId w:val="6"/>
        </w:numPr>
        <w:spacing w:after="200" w:line="276" w:lineRule="auto"/>
        <w:jc w:val="both"/>
      </w:pPr>
      <w:r>
        <w:t xml:space="preserve">Staff </w:t>
      </w:r>
      <w:r w:rsidR="411A643F">
        <w:t xml:space="preserve">will </w:t>
      </w:r>
      <w:r>
        <w:t>sit with the children</w:t>
      </w:r>
      <w:r w:rsidR="532D3ADB">
        <w:t>, reassur</w:t>
      </w:r>
      <w:r w:rsidR="0716A38E">
        <w:t>ing</w:t>
      </w:r>
      <w:r w:rsidR="532D3ADB">
        <w:t xml:space="preserve"> them and </w:t>
      </w:r>
      <w:r>
        <w:t>help</w:t>
      </w:r>
      <w:r w:rsidR="2A110E29">
        <w:t>ing</w:t>
      </w:r>
      <w:r>
        <w:t xml:space="preserve"> </w:t>
      </w:r>
      <w:r w:rsidR="2E9E990A">
        <w:t xml:space="preserve">to keep them </w:t>
      </w:r>
      <w:r>
        <w:t>as calm and quiet as possible.</w:t>
      </w:r>
    </w:p>
    <w:p w:rsidR="46A60E33" w:rsidP="109AAB40" w:rsidRDefault="46A60E33" w14:paraId="6F2A8727" w14:textId="62B1B51B">
      <w:pPr>
        <w:pStyle w:val="ListParagraph"/>
        <w:numPr>
          <w:ilvl w:val="0"/>
          <w:numId w:val="6"/>
        </w:numPr>
        <w:spacing w:after="200" w:line="276" w:lineRule="auto"/>
        <w:jc w:val="both"/>
      </w:pPr>
      <w:r>
        <w:t>The Office Manager will send a</w:t>
      </w:r>
      <w:r w:rsidR="02CFC842">
        <w:t>n email</w:t>
      </w:r>
      <w:r>
        <w:t xml:space="preserve"> </w:t>
      </w:r>
      <w:r w:rsidR="5F1DCB75">
        <w:t>message</w:t>
      </w:r>
      <w:r w:rsidR="094D913F">
        <w:t xml:space="preserve"> via Arbor</w:t>
      </w:r>
      <w:r w:rsidR="5F1DCB75">
        <w:t xml:space="preserve"> to all parents</w:t>
      </w:r>
      <w:r w:rsidR="21E45D0B">
        <w:t>/carers</w:t>
      </w:r>
      <w:r w:rsidR="5F1DCB75">
        <w:t xml:space="preserve"> alerting them of the lockdown and to </w:t>
      </w:r>
      <w:r w:rsidR="72513C63">
        <w:t>inform them that</w:t>
      </w:r>
      <w:r w:rsidR="36C5CC3D">
        <w:t xml:space="preserve"> they MUST NOT contact </w:t>
      </w:r>
      <w:r w:rsidR="71CA055C">
        <w:t xml:space="preserve">the school </w:t>
      </w:r>
      <w:r w:rsidR="36C5CC3D">
        <w:t>or come to the school</w:t>
      </w:r>
      <w:r w:rsidR="3494A844">
        <w:t xml:space="preserve"> site</w:t>
      </w:r>
      <w:r w:rsidR="36C5CC3D">
        <w:t xml:space="preserve"> until the lockdown is over. They will be notified of this.</w:t>
      </w:r>
      <w:r w:rsidR="546CF5A7">
        <w:t xml:space="preserve"> </w:t>
      </w:r>
    </w:p>
    <w:p w:rsidR="546CF5A7" w:rsidP="109AAB40" w:rsidRDefault="546CF5A7" w14:paraId="7E28A2D7" w14:textId="493B8228">
      <w:pPr>
        <w:pStyle w:val="ListParagraph"/>
        <w:numPr>
          <w:ilvl w:val="0"/>
          <w:numId w:val="6"/>
        </w:numPr>
        <w:spacing w:after="200" w:line="276" w:lineRule="auto"/>
        <w:jc w:val="both"/>
      </w:pPr>
      <w:r>
        <w:t>The Headteacher/Senior Leader will also send a similar message via Class Dojo.</w:t>
      </w:r>
    </w:p>
    <w:p w:rsidR="5F1DCB75" w:rsidP="109AAB40" w:rsidRDefault="5F1DCB75" w14:paraId="58725E49" w14:textId="66881881">
      <w:pPr>
        <w:pStyle w:val="ListParagraph"/>
        <w:numPr>
          <w:ilvl w:val="0"/>
          <w:numId w:val="6"/>
        </w:numPr>
        <w:spacing w:after="200" w:line="276" w:lineRule="auto"/>
        <w:jc w:val="both"/>
      </w:pPr>
      <w:r>
        <w:t xml:space="preserve">All staff </w:t>
      </w:r>
      <w:r w:rsidR="579DBCA7">
        <w:t>will</w:t>
      </w:r>
      <w:r>
        <w:t xml:space="preserve"> turn mobiles to silent and turn radio’s down</w:t>
      </w:r>
      <w:r w:rsidR="7218A70A">
        <w:t xml:space="preserve"> to </w:t>
      </w:r>
      <w:r w:rsidR="03D109FC">
        <w:t xml:space="preserve">volume </w:t>
      </w:r>
      <w:r w:rsidR="7218A70A">
        <w:t>‘1’</w:t>
      </w:r>
      <w:r>
        <w:t xml:space="preserve">. </w:t>
      </w:r>
      <w:r w:rsidR="03448C0D">
        <w:t xml:space="preserve">This may become a total silence and you will be informed if/when this is necessary. </w:t>
      </w:r>
      <w:r>
        <w:t xml:space="preserve">Radios only to be used to alert of missing children and to receive messages from </w:t>
      </w:r>
      <w:r w:rsidR="3712101B">
        <w:t>HT/</w:t>
      </w:r>
      <w:r>
        <w:t>SLT/Office staff.</w:t>
      </w:r>
    </w:p>
    <w:p w:rsidR="4D6C9D51" w:rsidP="109AAB40" w:rsidRDefault="4D6C9D51" w14:paraId="10C0D815" w14:textId="7D79852E">
      <w:pPr>
        <w:pStyle w:val="ListParagraph"/>
        <w:numPr>
          <w:ilvl w:val="0"/>
          <w:numId w:val="6"/>
        </w:numPr>
        <w:spacing w:after="200" w:line="276" w:lineRule="auto"/>
        <w:jc w:val="both"/>
      </w:pPr>
      <w:r>
        <w:t>S</w:t>
      </w:r>
      <w:r w:rsidR="5F1DCB75">
        <w:t xml:space="preserve">taff to </w:t>
      </w:r>
      <w:r w:rsidR="322A474E">
        <w:t>silence</w:t>
      </w:r>
      <w:r w:rsidR="5F1DCB75">
        <w:t xml:space="preserve"> </w:t>
      </w:r>
      <w:r w:rsidR="5DAE8984">
        <w:t xml:space="preserve">school </w:t>
      </w:r>
      <w:r w:rsidR="5F1DCB75">
        <w:t>telephone</w:t>
      </w:r>
      <w:r w:rsidR="346A0F5C">
        <w:t>s</w:t>
      </w:r>
      <w:r w:rsidR="7626B0B1">
        <w:t xml:space="preserve"> if they have one in the room they are in </w:t>
      </w:r>
      <w:r w:rsidR="5F1DCB75">
        <w:t xml:space="preserve">and turn </w:t>
      </w:r>
      <w:r w:rsidR="01920B41">
        <w:t xml:space="preserve">all </w:t>
      </w:r>
      <w:r w:rsidR="5F1DCB75">
        <w:t>mobile phones to silent.</w:t>
      </w:r>
    </w:p>
    <w:p w:rsidR="5F1DCB75" w:rsidP="109AAB40" w:rsidRDefault="5F1DCB75" w14:paraId="4B6067BD" w14:textId="6744F2B3">
      <w:pPr>
        <w:pStyle w:val="ListParagraph"/>
        <w:numPr>
          <w:ilvl w:val="0"/>
          <w:numId w:val="6"/>
        </w:numPr>
        <w:spacing w:after="200" w:line="276" w:lineRule="auto"/>
        <w:jc w:val="both"/>
      </w:pPr>
      <w:r>
        <w:t xml:space="preserve">A senior </w:t>
      </w:r>
      <w:r w:rsidR="4366B781">
        <w:t xml:space="preserve">leader </w:t>
      </w:r>
      <w:r w:rsidR="52B83CEF">
        <w:t xml:space="preserve">(HT/DHT/AHT) </w:t>
      </w:r>
      <w:r w:rsidR="39A68713">
        <w:t>will</w:t>
      </w:r>
      <w:r>
        <w:t xml:space="preserve"> </w:t>
      </w:r>
      <w:r w:rsidR="1B948C07">
        <w:t xml:space="preserve">call </w:t>
      </w:r>
      <w:r>
        <w:t>999 to report the incident and follow their instructions</w:t>
      </w:r>
      <w:r w:rsidR="5ED0E797">
        <w:t>.</w:t>
      </w:r>
    </w:p>
    <w:p w:rsidR="658F0897" w:rsidP="109AAB40" w:rsidRDefault="658F0897" w14:paraId="3BAAB181" w14:textId="29179C27">
      <w:pPr>
        <w:pStyle w:val="ListParagraph"/>
        <w:numPr>
          <w:ilvl w:val="0"/>
          <w:numId w:val="6"/>
        </w:numPr>
        <w:spacing w:after="200" w:line="276" w:lineRule="auto"/>
        <w:jc w:val="both"/>
      </w:pPr>
      <w:r>
        <w:t>All staff and pupils will remain in the classrooms/offices until told otherwise by the authorities, supporting the children and each other, for as long as necessary.</w:t>
      </w:r>
    </w:p>
    <w:p w:rsidR="658F0897" w:rsidP="109AAB40" w:rsidRDefault="658F0897" w14:paraId="24F42A5C" w14:textId="76A8B638">
      <w:pPr>
        <w:pStyle w:val="ListParagraph"/>
        <w:numPr>
          <w:ilvl w:val="0"/>
          <w:numId w:val="6"/>
        </w:numPr>
        <w:spacing w:after="200" w:line="276" w:lineRule="auto"/>
        <w:jc w:val="both"/>
      </w:pPr>
      <w:r>
        <w:t>If the incident is being dealt with by the authorities, and we are not directly affected and have been told to do so by the police, we will return to normal school running keeping the children inside until told otherwise.</w:t>
      </w:r>
    </w:p>
    <w:p w:rsidR="658F0897" w:rsidP="109AAB40" w:rsidRDefault="658F0897" w14:paraId="41DBB159" w14:textId="6C6459EA">
      <w:pPr>
        <w:pStyle w:val="ListParagraph"/>
        <w:numPr>
          <w:ilvl w:val="0"/>
          <w:numId w:val="6"/>
        </w:numPr>
        <w:spacing w:after="200" w:line="276" w:lineRule="auto"/>
        <w:jc w:val="both"/>
      </w:pPr>
      <w:r>
        <w:t xml:space="preserve">We will remain within the school building, not venturing onto any outside spaces, until the ‘all </w:t>
      </w:r>
      <w:r w:rsidR="00156C1A">
        <w:t xml:space="preserve">codes </w:t>
      </w:r>
      <w:r>
        <w:t>clear’ has been given by the authorities/the school office via radios.</w:t>
      </w:r>
    </w:p>
    <w:p w:rsidR="109AAB40" w:rsidP="109AAB40" w:rsidRDefault="109AAB40" w14:paraId="15F0AD82" w14:textId="30439B31">
      <w:pPr>
        <w:spacing w:after="200" w:line="276" w:lineRule="auto"/>
        <w:jc w:val="both"/>
      </w:pPr>
    </w:p>
    <w:p w:rsidR="584F22F9" w:rsidP="109AAB40" w:rsidRDefault="584F22F9" w14:paraId="1CD5639C" w14:textId="7E5F7C3D">
      <w:pPr>
        <w:pStyle w:val="ListParagraph"/>
        <w:numPr>
          <w:ilvl w:val="0"/>
          <w:numId w:val="13"/>
        </w:numPr>
        <w:spacing w:after="200" w:line="276" w:lineRule="auto"/>
        <w:jc w:val="both"/>
        <w:rPr>
          <w:b/>
          <w:bCs/>
        </w:rPr>
      </w:pPr>
      <w:r w:rsidRPr="109AAB40">
        <w:rPr>
          <w:b/>
          <w:bCs/>
        </w:rPr>
        <w:t>THE LOCKDOWN PROCEDURE when Offsite</w:t>
      </w:r>
    </w:p>
    <w:p w:rsidR="5F1DCB75" w:rsidP="0AB9469F" w:rsidRDefault="5F1DCB75" w14:paraId="35A53A9C" w14:textId="7B3A51B3">
      <w:pPr>
        <w:spacing w:after="200" w:line="276" w:lineRule="auto"/>
        <w:jc w:val="both"/>
      </w:pPr>
      <w:r w:rsidRPr="109AAB40">
        <w:rPr>
          <w:b/>
          <w:bCs/>
        </w:rPr>
        <w:t xml:space="preserve">If a group are on an </w:t>
      </w:r>
      <w:r w:rsidRPr="109AAB40" w:rsidR="390670E8">
        <w:rPr>
          <w:b/>
          <w:bCs/>
        </w:rPr>
        <w:t>educational</w:t>
      </w:r>
      <w:r w:rsidRPr="109AAB40">
        <w:rPr>
          <w:b/>
          <w:bCs/>
        </w:rPr>
        <w:t xml:space="preserve"> </w:t>
      </w:r>
      <w:r w:rsidRPr="109AAB40" w:rsidR="390670E8">
        <w:rPr>
          <w:b/>
          <w:bCs/>
        </w:rPr>
        <w:t xml:space="preserve">visit or offsite provision </w:t>
      </w:r>
      <w:r w:rsidRPr="109AAB40">
        <w:rPr>
          <w:b/>
          <w:bCs/>
        </w:rPr>
        <w:t>when the incident occurs</w:t>
      </w:r>
      <w:r w:rsidRPr="109AAB40" w:rsidR="5598ED5C">
        <w:rPr>
          <w:b/>
          <w:bCs/>
        </w:rPr>
        <w:t xml:space="preserve"> back at school</w:t>
      </w:r>
      <w:r>
        <w:t xml:space="preserve">, </w:t>
      </w:r>
      <w:r w:rsidR="67F5D02B">
        <w:t xml:space="preserve">the EVC </w:t>
      </w:r>
      <w:r w:rsidR="3F3040F5">
        <w:t>(</w:t>
      </w:r>
      <w:r w:rsidR="67F5D02B">
        <w:t>or Office Manager</w:t>
      </w:r>
      <w:r w:rsidR="3158DD90">
        <w:t>)</w:t>
      </w:r>
      <w:r w:rsidR="67F5D02B">
        <w:t xml:space="preserve"> will</w:t>
      </w:r>
      <w:r>
        <w:t xml:space="preserve"> telephone them to tell them </w:t>
      </w:r>
      <w:r w:rsidRPr="109AAB40">
        <w:rPr>
          <w:b/>
          <w:bCs/>
        </w:rPr>
        <w:t xml:space="preserve">NOT </w:t>
      </w:r>
      <w:r>
        <w:t xml:space="preserve">to return to school until </w:t>
      </w:r>
      <w:r w:rsidR="5F1BA51E">
        <w:t>the ‘all</w:t>
      </w:r>
      <w:r>
        <w:t xml:space="preserve"> clear</w:t>
      </w:r>
      <w:r w:rsidR="724E58EC">
        <w:t>’</w:t>
      </w:r>
      <w:r>
        <w:t xml:space="preserve"> has been given. </w:t>
      </w:r>
      <w:r w:rsidR="5BFF83C0">
        <w:t xml:space="preserve">If a lockdown is signalled at a venue being visited, the staff and pupils will follow the venue’s own procedures.  </w:t>
      </w:r>
    </w:p>
    <w:p w:rsidR="5F1DCB75" w:rsidP="0AB9469F" w:rsidRDefault="5F1DCB75" w14:paraId="6F2A493A" w14:textId="003A364A">
      <w:pPr>
        <w:pStyle w:val="ListParagraph"/>
        <w:numPr>
          <w:ilvl w:val="0"/>
          <w:numId w:val="1"/>
        </w:numPr>
        <w:spacing w:after="200" w:line="276" w:lineRule="auto"/>
        <w:jc w:val="both"/>
      </w:pPr>
      <w:r>
        <w:t>If</w:t>
      </w:r>
      <w:r w:rsidR="1D5A9E8F">
        <w:t xml:space="preserve"> a lockdown is taking place at SBRS, and</w:t>
      </w:r>
      <w:r>
        <w:t xml:space="preserve"> it is safe to do</w:t>
      </w:r>
      <w:r w:rsidR="764CF87F">
        <w:t xml:space="preserve"> so</w:t>
      </w:r>
      <w:r>
        <w:t xml:space="preserve">, the group should stay where they are. </w:t>
      </w:r>
      <w:r w:rsidR="2086CD34">
        <w:t>They should not return.</w:t>
      </w:r>
    </w:p>
    <w:p w:rsidR="5F1DCB75" w:rsidP="0AB9469F" w:rsidRDefault="5F1DCB75" w14:paraId="5270AB6D" w14:textId="3539113D">
      <w:pPr>
        <w:pStyle w:val="ListParagraph"/>
        <w:numPr>
          <w:ilvl w:val="0"/>
          <w:numId w:val="1"/>
        </w:numPr>
        <w:spacing w:after="200" w:line="276" w:lineRule="auto"/>
        <w:jc w:val="both"/>
      </w:pPr>
      <w:r>
        <w:t>If they are on their way back to the school, t</w:t>
      </w:r>
      <w:r w:rsidR="02DEB400">
        <w:t xml:space="preserve">hey should </w:t>
      </w:r>
      <w:r>
        <w:t xml:space="preserve">stop and go back to the venue and stay there until advised otherwise. </w:t>
      </w:r>
    </w:p>
    <w:p w:rsidR="5F1DCB75" w:rsidP="0AB9469F" w:rsidRDefault="5F1DCB75" w14:paraId="637FFA7D" w14:textId="7C4092ED">
      <w:pPr>
        <w:pStyle w:val="ListParagraph"/>
        <w:numPr>
          <w:ilvl w:val="0"/>
          <w:numId w:val="1"/>
        </w:numPr>
        <w:spacing w:after="200" w:line="276" w:lineRule="auto"/>
        <w:jc w:val="both"/>
      </w:pPr>
      <w:r>
        <w:t xml:space="preserve">The </w:t>
      </w:r>
      <w:r w:rsidR="0CDFF9C4">
        <w:t xml:space="preserve">offsite </w:t>
      </w:r>
      <w:r>
        <w:t xml:space="preserve">staff </w:t>
      </w:r>
      <w:r w:rsidR="4D78962D">
        <w:t>will</w:t>
      </w:r>
      <w:r>
        <w:t xml:space="preserve"> ring the police </w:t>
      </w:r>
      <w:r w:rsidR="5002CC79">
        <w:t xml:space="preserve">on 999 </w:t>
      </w:r>
      <w:r>
        <w:t>for advice</w:t>
      </w:r>
      <w:r w:rsidR="3BC0BF03">
        <w:t xml:space="preserve"> – they should not contact the school</w:t>
      </w:r>
      <w:r>
        <w:t xml:space="preserve">. </w:t>
      </w:r>
    </w:p>
    <w:p w:rsidR="5F1DCB75" w:rsidP="0AB9469F" w:rsidRDefault="5F1DCB75" w14:paraId="2561304F" w14:textId="69D2C517">
      <w:pPr>
        <w:pStyle w:val="ListParagraph"/>
        <w:numPr>
          <w:ilvl w:val="0"/>
          <w:numId w:val="1"/>
        </w:numPr>
        <w:spacing w:after="200" w:line="276" w:lineRule="auto"/>
        <w:jc w:val="both"/>
      </w:pPr>
      <w:r>
        <w:t xml:space="preserve">On being told to do so by </w:t>
      </w:r>
      <w:r w:rsidR="2B3A9000">
        <w:t xml:space="preserve">the </w:t>
      </w:r>
      <w:r>
        <w:t>police, the staff w</w:t>
      </w:r>
      <w:r w:rsidR="2613B16D">
        <w:t xml:space="preserve">ill </w:t>
      </w:r>
      <w:r>
        <w:t xml:space="preserve">contact the parents </w:t>
      </w:r>
      <w:r w:rsidR="5E87E008">
        <w:t xml:space="preserve">(via mobile phone or Class Dojo) </w:t>
      </w:r>
      <w:r>
        <w:t xml:space="preserve">and notify them of the incident. </w:t>
      </w:r>
    </w:p>
    <w:p w:rsidR="5F1DCB75" w:rsidP="0AB9469F" w:rsidRDefault="5F1DCB75" w14:paraId="7A07EC5E" w14:textId="5709D5F7">
      <w:pPr>
        <w:pStyle w:val="ListParagraph"/>
        <w:numPr>
          <w:ilvl w:val="0"/>
          <w:numId w:val="1"/>
        </w:numPr>
        <w:spacing w:after="200" w:line="276" w:lineRule="auto"/>
        <w:jc w:val="both"/>
      </w:pPr>
      <w:r>
        <w:t xml:space="preserve">If safe to do so, </w:t>
      </w:r>
      <w:r w:rsidR="61F14387">
        <w:t>staff</w:t>
      </w:r>
      <w:r>
        <w:t xml:space="preserve"> w</w:t>
      </w:r>
      <w:r w:rsidR="7010DED2">
        <w:t>ill recommend that</w:t>
      </w:r>
      <w:r>
        <w:t xml:space="preserve"> parents</w:t>
      </w:r>
      <w:r w:rsidR="6B10A0E6">
        <w:t>/carers</w:t>
      </w:r>
      <w:r>
        <w:t xml:space="preserve"> collect their children from the venue. If </w:t>
      </w:r>
      <w:r w:rsidR="624CFFC3">
        <w:t xml:space="preserve">this is </w:t>
      </w:r>
      <w:r>
        <w:t>not</w:t>
      </w:r>
      <w:r w:rsidR="79F6DB8A">
        <w:t xml:space="preserve"> possible</w:t>
      </w:r>
      <w:r>
        <w:t xml:space="preserve">, </w:t>
      </w:r>
      <w:r w:rsidR="5CB316CE">
        <w:t>staff and pupils will</w:t>
      </w:r>
      <w:r>
        <w:t xml:space="preserve"> remain </w:t>
      </w:r>
      <w:r w:rsidR="70FD998F">
        <w:t xml:space="preserve">at the venue/safe place </w:t>
      </w:r>
      <w:r>
        <w:t xml:space="preserve">until it was </w:t>
      </w:r>
      <w:r w:rsidR="2DA32F3F">
        <w:t xml:space="preserve">declared </w:t>
      </w:r>
      <w:r>
        <w:t>safe to leave and return to school.</w:t>
      </w:r>
    </w:p>
    <w:p w:rsidR="5F1DCB75" w:rsidP="0AB9469F" w:rsidRDefault="5F1DCB75" w14:paraId="630879B6" w14:textId="0D425EA0">
      <w:pPr>
        <w:pStyle w:val="ListParagraph"/>
        <w:numPr>
          <w:ilvl w:val="0"/>
          <w:numId w:val="1"/>
        </w:numPr>
        <w:spacing w:after="200" w:line="276" w:lineRule="auto"/>
        <w:jc w:val="both"/>
      </w:pPr>
      <w:r>
        <w:t xml:space="preserve">On being told to do so by the police, </w:t>
      </w:r>
      <w:r w:rsidR="1A1CDE06">
        <w:t>th</w:t>
      </w:r>
      <w:r>
        <w:t xml:space="preserve">e </w:t>
      </w:r>
      <w:r w:rsidR="42FE65E8">
        <w:t xml:space="preserve">school </w:t>
      </w:r>
      <w:r>
        <w:t>w</w:t>
      </w:r>
      <w:r w:rsidR="6F054A71">
        <w:t xml:space="preserve">ill </w:t>
      </w:r>
      <w:r>
        <w:t xml:space="preserve">notify </w:t>
      </w:r>
      <w:r w:rsidR="10456820">
        <w:t>parents</w:t>
      </w:r>
      <w:r>
        <w:t xml:space="preserve"> of the incident</w:t>
      </w:r>
      <w:r w:rsidR="02456880">
        <w:t xml:space="preserve"> via email</w:t>
      </w:r>
      <w:r w:rsidR="636BDABA">
        <w:t>/Class Dojo</w:t>
      </w:r>
      <w:r w:rsidR="1EC32B7F">
        <w:t xml:space="preserve"> (see above)</w:t>
      </w:r>
      <w:r>
        <w:t xml:space="preserve">. </w:t>
      </w:r>
    </w:p>
    <w:p w:rsidR="5F1DCB75" w:rsidP="109AAB40" w:rsidRDefault="5F1DCB75" w14:paraId="78F1D5F0" w14:textId="2258EB5B">
      <w:pPr>
        <w:pStyle w:val="ListParagraph"/>
        <w:numPr>
          <w:ilvl w:val="0"/>
          <w:numId w:val="1"/>
        </w:numPr>
        <w:spacing w:after="200" w:line="276" w:lineRule="auto"/>
        <w:jc w:val="both"/>
      </w:pPr>
      <w:r>
        <w:t>The school telephone w</w:t>
      </w:r>
      <w:r w:rsidR="10EFF2DC">
        <w:t>ill</w:t>
      </w:r>
      <w:r>
        <w:t xml:space="preserve"> be manned </w:t>
      </w:r>
      <w:r w:rsidR="287F02E8">
        <w:t xml:space="preserve">ready </w:t>
      </w:r>
      <w:r>
        <w:t>to receive incoming calls</w:t>
      </w:r>
      <w:r w:rsidR="1AC7DA37">
        <w:t xml:space="preserve"> after the ‘all clear’ has been given</w:t>
      </w:r>
      <w:r>
        <w:t xml:space="preserve">. </w:t>
      </w:r>
    </w:p>
    <w:p w:rsidR="00D03E95" w:rsidRDefault="00D03E95" w14:paraId="045A5F43" w14:textId="469F7D22">
      <w:r>
        <w:br w:type="page"/>
      </w:r>
    </w:p>
    <w:p w:rsidR="5F1DCB75" w:rsidP="109AAB40" w:rsidRDefault="389BC0BC" w14:paraId="4ECA30DC" w14:textId="57AD84BC">
      <w:pPr>
        <w:pStyle w:val="ListParagraph"/>
        <w:numPr>
          <w:ilvl w:val="0"/>
          <w:numId w:val="13"/>
        </w:numPr>
        <w:spacing w:after="200" w:line="276" w:lineRule="auto"/>
        <w:jc w:val="both"/>
        <w:rPr>
          <w:b/>
          <w:bCs/>
        </w:rPr>
      </w:pPr>
      <w:r w:rsidRPr="109AAB40">
        <w:rPr>
          <w:b/>
          <w:bCs/>
        </w:rPr>
        <w:t>Reducing the risk of an intruder</w:t>
      </w:r>
    </w:p>
    <w:p w:rsidR="6B37E188" w:rsidP="0AB9469F" w:rsidRDefault="6B37E188" w14:paraId="6454786D" w14:textId="62A3FCCC">
      <w:pPr>
        <w:pStyle w:val="ListParagraph"/>
        <w:numPr>
          <w:ilvl w:val="0"/>
          <w:numId w:val="4"/>
        </w:numPr>
        <w:spacing w:after="200" w:line="276" w:lineRule="auto"/>
        <w:jc w:val="both"/>
      </w:pPr>
      <w:r w:rsidRPr="0AB9469F">
        <w:t>SALTO entry syste</w:t>
      </w:r>
      <w:r w:rsidRPr="0AB9469F" w:rsidR="73EDD143">
        <w:t>m</w:t>
      </w:r>
      <w:r w:rsidRPr="0AB9469F" w:rsidR="4929412E">
        <w:t xml:space="preserve"> and lockable windows.</w:t>
      </w:r>
    </w:p>
    <w:p w:rsidR="6DB90537" w:rsidP="0AB9469F" w:rsidRDefault="6DB90537" w14:paraId="7EFD8DAB" w14:textId="6E289C64">
      <w:pPr>
        <w:pStyle w:val="ListParagraph"/>
        <w:numPr>
          <w:ilvl w:val="0"/>
          <w:numId w:val="4"/>
        </w:numPr>
        <w:spacing w:after="200" w:line="276" w:lineRule="auto"/>
        <w:jc w:val="both"/>
      </w:pPr>
      <w:r w:rsidRPr="0AB9469F">
        <w:t xml:space="preserve">Various staff, including </w:t>
      </w:r>
      <w:r w:rsidRPr="0AB9469F" w:rsidR="43137573">
        <w:t xml:space="preserve">all </w:t>
      </w:r>
      <w:r w:rsidRPr="0AB9469F">
        <w:t>pastoral team</w:t>
      </w:r>
      <w:r w:rsidRPr="0AB9469F" w:rsidR="0CC233CC">
        <w:t xml:space="preserve"> members</w:t>
      </w:r>
      <w:r w:rsidRPr="0AB9469F">
        <w:t xml:space="preserve"> and </w:t>
      </w:r>
      <w:r w:rsidRPr="0AB9469F" w:rsidR="7DBF5B54">
        <w:t xml:space="preserve">available </w:t>
      </w:r>
      <w:r w:rsidRPr="0AB9469F">
        <w:t>senior leaders,</w:t>
      </w:r>
      <w:r w:rsidRPr="0AB9469F" w:rsidR="73EDD143">
        <w:t xml:space="preserve"> </w:t>
      </w:r>
      <w:r w:rsidRPr="0AB9469F" w:rsidR="09D43531">
        <w:t>are</w:t>
      </w:r>
      <w:r w:rsidRPr="0AB9469F" w:rsidR="7564674E">
        <w:t xml:space="preserve"> in</w:t>
      </w:r>
      <w:r w:rsidRPr="0AB9469F" w:rsidR="73EDD143">
        <w:t xml:space="preserve"> the </w:t>
      </w:r>
      <w:r w:rsidRPr="0AB9469F" w:rsidR="23141817">
        <w:t xml:space="preserve">corridors </w:t>
      </w:r>
      <w:r w:rsidRPr="0AB9469F" w:rsidR="73EDD143">
        <w:t>during busy drop-off and collection times</w:t>
      </w:r>
      <w:r w:rsidRPr="0AB9469F" w:rsidR="78821788">
        <w:t>.</w:t>
      </w:r>
    </w:p>
    <w:p w:rsidR="73EDD143" w:rsidP="0AB9469F" w:rsidRDefault="73EDD143" w14:paraId="5E535A73" w14:textId="7863D45E">
      <w:pPr>
        <w:pStyle w:val="ListParagraph"/>
        <w:numPr>
          <w:ilvl w:val="0"/>
          <w:numId w:val="4"/>
        </w:numPr>
        <w:spacing w:after="200" w:line="276" w:lineRule="auto"/>
        <w:jc w:val="both"/>
      </w:pPr>
      <w:r w:rsidRPr="0AB9469F">
        <w:t>The front door is lock</w:t>
      </w:r>
      <w:r w:rsidRPr="0AB9469F" w:rsidR="7FCA4E1D">
        <w:t>able</w:t>
      </w:r>
      <w:r w:rsidRPr="0AB9469F">
        <w:t xml:space="preserve"> a</w:t>
      </w:r>
      <w:r w:rsidRPr="0AB9469F" w:rsidR="0D84117C">
        <w:t>t an</w:t>
      </w:r>
      <w:r w:rsidRPr="0AB9469F">
        <w:t>y time and parents/visitors</w:t>
      </w:r>
      <w:r w:rsidRPr="0AB9469F" w:rsidR="76649248">
        <w:t xml:space="preserve"> must sign-in</w:t>
      </w:r>
      <w:r w:rsidRPr="0AB9469F" w:rsidR="699979ED">
        <w:t>,</w:t>
      </w:r>
      <w:r w:rsidRPr="0AB9469F" w:rsidR="76649248">
        <w:t xml:space="preserve"> following the safeguarding check-in process</w:t>
      </w:r>
      <w:r w:rsidRPr="0AB9469F" w:rsidR="7D69D0D7">
        <w:t>,</w:t>
      </w:r>
      <w:r w:rsidRPr="0AB9469F" w:rsidR="76649248">
        <w:t xml:space="preserve"> before being allowed to enter the building through the main door. This will</w:t>
      </w:r>
      <w:r w:rsidRPr="0AB9469F" w:rsidR="06EFB74E">
        <w:t xml:space="preserve"> always be with an accompanying member of staff.</w:t>
      </w:r>
    </w:p>
    <w:p w:rsidR="73EDD143" w:rsidP="0AB9469F" w:rsidRDefault="73EDD143" w14:paraId="205A853C" w14:textId="1F30B03B">
      <w:pPr>
        <w:pStyle w:val="ListParagraph"/>
        <w:numPr>
          <w:ilvl w:val="0"/>
          <w:numId w:val="4"/>
        </w:numPr>
        <w:spacing w:after="200" w:line="276" w:lineRule="auto"/>
        <w:jc w:val="both"/>
      </w:pPr>
      <w:r w:rsidRPr="0AB9469F">
        <w:t xml:space="preserve">All </w:t>
      </w:r>
      <w:r w:rsidRPr="0AB9469F" w:rsidR="379AD817">
        <w:t xml:space="preserve">external </w:t>
      </w:r>
      <w:r w:rsidRPr="0AB9469F">
        <w:t xml:space="preserve">gates </w:t>
      </w:r>
      <w:r w:rsidRPr="0AB9469F" w:rsidR="55E22F53">
        <w:t xml:space="preserve">and doors </w:t>
      </w:r>
      <w:r w:rsidRPr="0AB9469F">
        <w:t>are locked</w:t>
      </w:r>
      <w:r w:rsidRPr="0AB9469F" w:rsidR="14356D2A">
        <w:t>.</w:t>
      </w:r>
    </w:p>
    <w:p w:rsidR="73EDD143" w:rsidP="0AB9469F" w:rsidRDefault="73EDD143" w14:paraId="014774AE" w14:textId="5C75C779">
      <w:pPr>
        <w:pStyle w:val="ListParagraph"/>
        <w:numPr>
          <w:ilvl w:val="0"/>
          <w:numId w:val="4"/>
        </w:numPr>
        <w:spacing w:after="200" w:line="276" w:lineRule="auto"/>
        <w:jc w:val="both"/>
      </w:pPr>
      <w:r w:rsidRPr="0AB9469F">
        <w:t xml:space="preserve">Parents </w:t>
      </w:r>
      <w:r w:rsidRPr="0AB9469F" w:rsidR="11812C6E">
        <w:t xml:space="preserve">are </w:t>
      </w:r>
      <w:r w:rsidRPr="0AB9469F">
        <w:t>told to inform us if anyone other than themselves or the usual school transport are collecting/dropping off and provide a password where necessary.</w:t>
      </w:r>
    </w:p>
    <w:p w:rsidR="73EDD143" w:rsidP="0AB9469F" w:rsidRDefault="73EDD143" w14:paraId="719FED53" w14:textId="0CACC56E">
      <w:pPr>
        <w:pStyle w:val="ListParagraph"/>
        <w:numPr>
          <w:ilvl w:val="0"/>
          <w:numId w:val="4"/>
        </w:numPr>
        <w:spacing w:after="200" w:line="276" w:lineRule="auto"/>
        <w:jc w:val="both"/>
      </w:pPr>
      <w:r w:rsidRPr="0AB9469F">
        <w:t xml:space="preserve">Outside lights </w:t>
      </w:r>
      <w:r w:rsidRPr="0AB9469F" w:rsidR="5856169A">
        <w:t>automatically come on in poor light</w:t>
      </w:r>
      <w:r w:rsidRPr="0AB9469F" w:rsidR="76052620">
        <w:t>.</w:t>
      </w:r>
    </w:p>
    <w:p w:rsidR="48A8ED83" w:rsidP="0AB9469F" w:rsidRDefault="48A8ED83" w14:paraId="5F02FC66" w14:textId="42A3AE87">
      <w:pPr>
        <w:spacing w:after="200" w:line="276" w:lineRule="auto"/>
        <w:jc w:val="both"/>
        <w:rPr>
          <w:b/>
          <w:bCs/>
        </w:rPr>
      </w:pPr>
      <w:r w:rsidRPr="109AAB40">
        <w:rPr>
          <w:b/>
          <w:bCs/>
        </w:rPr>
        <w:t>After</w:t>
      </w:r>
      <w:r w:rsidRPr="109AAB40" w:rsidR="3E7E24FE">
        <w:rPr>
          <w:b/>
          <w:bCs/>
        </w:rPr>
        <w:t xml:space="preserve"> a</w:t>
      </w:r>
      <w:r w:rsidRPr="109AAB40">
        <w:rPr>
          <w:b/>
          <w:bCs/>
        </w:rPr>
        <w:t xml:space="preserve"> lockdown has</w:t>
      </w:r>
      <w:r w:rsidRPr="109AAB40" w:rsidR="6DF15CC7">
        <w:rPr>
          <w:b/>
          <w:bCs/>
        </w:rPr>
        <w:t xml:space="preserve"> </w:t>
      </w:r>
      <w:r w:rsidRPr="109AAB40">
        <w:rPr>
          <w:b/>
          <w:bCs/>
        </w:rPr>
        <w:t>e</w:t>
      </w:r>
      <w:r w:rsidRPr="109AAB40" w:rsidR="44B40991">
        <w:rPr>
          <w:b/>
          <w:bCs/>
        </w:rPr>
        <w:t>nded</w:t>
      </w:r>
      <w:r w:rsidRPr="109AAB40">
        <w:rPr>
          <w:b/>
          <w:bCs/>
        </w:rPr>
        <w:t xml:space="preserve">: </w:t>
      </w:r>
    </w:p>
    <w:p w:rsidR="0099260A" w:rsidP="0AB9469F" w:rsidRDefault="0099260A" w14:paraId="62D550ED" w14:textId="438DF406">
      <w:pPr>
        <w:pStyle w:val="ListParagraph"/>
        <w:numPr>
          <w:ilvl w:val="0"/>
          <w:numId w:val="5"/>
        </w:numPr>
        <w:spacing w:after="200" w:line="276" w:lineRule="auto"/>
        <w:jc w:val="both"/>
      </w:pPr>
      <w:r>
        <w:t>Lockdowns will end with the signal “All Codes Clear”</w:t>
      </w:r>
      <w:r w:rsidR="00AD56BC">
        <w:t xml:space="preserve"> but a </w:t>
      </w:r>
      <w:r w:rsidR="00B72B39">
        <w:t>f</w:t>
      </w:r>
      <w:r w:rsidR="00EE7E9D">
        <w:t xml:space="preserve">ull </w:t>
      </w:r>
      <w:r w:rsidR="00B72B39">
        <w:t>l</w:t>
      </w:r>
      <w:r w:rsidR="00EE7E9D">
        <w:t>ockdown may become a partial lockdown</w:t>
      </w:r>
      <w:r w:rsidR="00C3682F">
        <w:t xml:space="preserve"> in which case </w:t>
      </w:r>
      <w:r w:rsidR="00B72B39">
        <w:t>“Code Blue” will be announced.</w:t>
      </w:r>
    </w:p>
    <w:p w:rsidR="48A8ED83" w:rsidP="0AB9469F" w:rsidRDefault="48A8ED83" w14:paraId="7D391EEE" w14:textId="2B5E7C5A">
      <w:pPr>
        <w:pStyle w:val="ListParagraph"/>
        <w:numPr>
          <w:ilvl w:val="0"/>
          <w:numId w:val="5"/>
        </w:numPr>
        <w:spacing w:after="200" w:line="276" w:lineRule="auto"/>
        <w:jc w:val="both"/>
      </w:pPr>
      <w:r w:rsidRPr="0AB9469F">
        <w:t xml:space="preserve">A letter to parents will be sent home as soon as possible following any serious incident to inform parents of context of lockdown. </w:t>
      </w:r>
    </w:p>
    <w:p w:rsidR="48A8ED83" w:rsidP="0AB9469F" w:rsidRDefault="48A8ED83" w14:paraId="777A8C98" w14:textId="024CB720">
      <w:pPr>
        <w:pStyle w:val="ListParagraph"/>
        <w:numPr>
          <w:ilvl w:val="0"/>
          <w:numId w:val="5"/>
        </w:numPr>
        <w:spacing w:after="200" w:line="276" w:lineRule="auto"/>
        <w:jc w:val="both"/>
      </w:pPr>
      <w:r w:rsidRPr="0AB9469F">
        <w:t xml:space="preserve">Following the need for lockdown, the setting management will create a full record of the event. </w:t>
      </w:r>
    </w:p>
    <w:p w:rsidR="48A8ED83" w:rsidP="0AB9469F" w:rsidRDefault="48A8ED83" w14:paraId="4E000982" w14:textId="7AD24278">
      <w:pPr>
        <w:pStyle w:val="ListParagraph"/>
        <w:numPr>
          <w:ilvl w:val="0"/>
          <w:numId w:val="5"/>
        </w:numPr>
        <w:spacing w:after="200" w:line="276" w:lineRule="auto"/>
        <w:jc w:val="both"/>
      </w:pPr>
      <w:r w:rsidRPr="0AB9469F">
        <w:t xml:space="preserve">Policies and procedures will be reviewed as soon as possible to identify any areas for potential development. </w:t>
      </w:r>
    </w:p>
    <w:p w:rsidR="48A8ED83" w:rsidP="0AB9469F" w:rsidRDefault="48A8ED83" w14:paraId="738388A9" w14:textId="4D91BE08">
      <w:pPr>
        <w:pStyle w:val="ListParagraph"/>
        <w:numPr>
          <w:ilvl w:val="0"/>
          <w:numId w:val="5"/>
        </w:numPr>
        <w:spacing w:after="200" w:line="276" w:lineRule="auto"/>
        <w:jc w:val="both"/>
      </w:pPr>
      <w:r w:rsidRPr="0AB9469F">
        <w:t xml:space="preserve">A notification of significant incident will be made to Ofsted within 14 days (preferably as soon as possible after the incident). </w:t>
      </w:r>
    </w:p>
    <w:p w:rsidR="2290A2AF" w:rsidP="0AB9469F" w:rsidRDefault="2290A2AF" w14:paraId="76426C6F" w14:textId="0C376EB3">
      <w:pPr>
        <w:spacing w:after="200" w:line="276" w:lineRule="auto"/>
        <w:jc w:val="both"/>
      </w:pPr>
      <w:r w:rsidRPr="0AB9469F">
        <w:rPr>
          <w:b/>
          <w:bCs/>
        </w:rPr>
        <w:t xml:space="preserve">NOTE </w:t>
      </w:r>
      <w:r w:rsidRPr="0AB9469F">
        <w:t xml:space="preserve">- </w:t>
      </w:r>
      <w:r w:rsidRPr="0AB9469F" w:rsidR="48A8ED83">
        <w:t xml:space="preserve">Staff will practise this during the school year. </w:t>
      </w:r>
      <w:r w:rsidRPr="0AB9469F" w:rsidR="4A012676">
        <w:t>Caution will be taken when</w:t>
      </w:r>
      <w:r w:rsidRPr="0AB9469F" w:rsidR="48A8ED83">
        <w:t xml:space="preserve"> practising with the children</w:t>
      </w:r>
      <w:r w:rsidRPr="0AB9469F" w:rsidR="57B0680B">
        <w:t>, however,</w:t>
      </w:r>
      <w:r w:rsidRPr="0AB9469F" w:rsidR="48A8ED83">
        <w:t xml:space="preserve"> as we feel this could cause undue stress.</w:t>
      </w:r>
    </w:p>
    <w:sectPr w:rsidR="2290A2AF">
      <w:footerReference w:type="default" r:id="rId11"/>
      <w:headerReference w:type="first" r:id="rId12"/>
      <w:footerReference w:type="first" r:id="rId13"/>
      <w:pgSz w:w="11909" w:h="16834" w:orient="portrait"/>
      <w:pgMar w:top="1133" w:right="1133" w:bottom="1133"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485" w:rsidRDefault="002A6485" w14:paraId="780C131D" w14:textId="77777777">
      <w:pPr>
        <w:spacing w:line="240" w:lineRule="auto"/>
      </w:pPr>
      <w:r>
        <w:separator/>
      </w:r>
    </w:p>
  </w:endnote>
  <w:endnote w:type="continuationSeparator" w:id="0">
    <w:p w:rsidR="002A6485" w:rsidRDefault="002A6485" w14:paraId="5D6F572A" w14:textId="77777777">
      <w:pPr>
        <w:spacing w:line="240" w:lineRule="auto"/>
      </w:pPr>
      <w:r>
        <w:continuationSeparator/>
      </w:r>
    </w:p>
  </w:endnote>
  <w:endnote w:type="continuationNotice" w:id="1">
    <w:p w:rsidR="002A6485" w:rsidRDefault="002A6485" w14:paraId="446262A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041" w:rsidRDefault="00C4295D" w14:paraId="6F644FB9" w14:textId="77777777">
    <w:pPr>
      <w:jc w:val="center"/>
    </w:pPr>
    <w:r>
      <w:fldChar w:fldCharType="begin"/>
    </w:r>
    <w:r>
      <w:instrText>PAGE</w:instrText>
    </w:r>
    <w:r>
      <w:fldChar w:fldCharType="separate"/>
    </w:r>
    <w:r w:rsidR="00B8381E">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041" w:rsidRDefault="00491041" w14:paraId="343C33C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485" w:rsidRDefault="002A6485" w14:paraId="7F8B3E6F" w14:textId="77777777">
      <w:pPr>
        <w:spacing w:line="240" w:lineRule="auto"/>
      </w:pPr>
      <w:r>
        <w:separator/>
      </w:r>
    </w:p>
  </w:footnote>
  <w:footnote w:type="continuationSeparator" w:id="0">
    <w:p w:rsidR="002A6485" w:rsidRDefault="002A6485" w14:paraId="0B3075A4" w14:textId="77777777">
      <w:pPr>
        <w:spacing w:line="240" w:lineRule="auto"/>
      </w:pPr>
      <w:r>
        <w:continuationSeparator/>
      </w:r>
    </w:p>
  </w:footnote>
  <w:footnote w:type="continuationNotice" w:id="1">
    <w:p w:rsidR="002A6485" w:rsidRDefault="002A6485" w14:paraId="5D2E54A0"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1041" w:rsidRDefault="00491041" w14:paraId="77CC3CD3"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7F54"/>
    <w:multiLevelType w:val="hybridMultilevel"/>
    <w:tmpl w:val="FFFFFFFF"/>
    <w:lvl w:ilvl="0" w:tplc="F3965118">
      <w:start w:val="1"/>
      <w:numFmt w:val="upperRoman"/>
      <w:lvlText w:val="(%1)"/>
      <w:lvlJc w:val="right"/>
      <w:pPr>
        <w:ind w:left="720" w:hanging="360"/>
      </w:pPr>
    </w:lvl>
    <w:lvl w:ilvl="1" w:tplc="60C26466">
      <w:start w:val="1"/>
      <w:numFmt w:val="lowerLetter"/>
      <w:lvlText w:val="%2."/>
      <w:lvlJc w:val="left"/>
      <w:pPr>
        <w:ind w:left="1440" w:hanging="360"/>
      </w:pPr>
    </w:lvl>
    <w:lvl w:ilvl="2" w:tplc="33EAFD4A">
      <w:start w:val="1"/>
      <w:numFmt w:val="lowerRoman"/>
      <w:lvlText w:val="%3."/>
      <w:lvlJc w:val="right"/>
      <w:pPr>
        <w:ind w:left="2160" w:hanging="180"/>
      </w:pPr>
    </w:lvl>
    <w:lvl w:ilvl="3" w:tplc="9D82FD50">
      <w:start w:val="1"/>
      <w:numFmt w:val="decimal"/>
      <w:lvlText w:val="%4."/>
      <w:lvlJc w:val="left"/>
      <w:pPr>
        <w:ind w:left="2880" w:hanging="360"/>
      </w:pPr>
    </w:lvl>
    <w:lvl w:ilvl="4" w:tplc="B12A20FE">
      <w:start w:val="1"/>
      <w:numFmt w:val="lowerLetter"/>
      <w:lvlText w:val="%5."/>
      <w:lvlJc w:val="left"/>
      <w:pPr>
        <w:ind w:left="3600" w:hanging="360"/>
      </w:pPr>
    </w:lvl>
    <w:lvl w:ilvl="5" w:tplc="1BD641A2">
      <w:start w:val="1"/>
      <w:numFmt w:val="lowerRoman"/>
      <w:lvlText w:val="%6."/>
      <w:lvlJc w:val="right"/>
      <w:pPr>
        <w:ind w:left="4320" w:hanging="180"/>
      </w:pPr>
    </w:lvl>
    <w:lvl w:ilvl="6" w:tplc="302684F2">
      <w:start w:val="1"/>
      <w:numFmt w:val="decimal"/>
      <w:lvlText w:val="%7."/>
      <w:lvlJc w:val="left"/>
      <w:pPr>
        <w:ind w:left="5040" w:hanging="360"/>
      </w:pPr>
    </w:lvl>
    <w:lvl w:ilvl="7" w:tplc="DB18C13E">
      <w:start w:val="1"/>
      <w:numFmt w:val="lowerLetter"/>
      <w:lvlText w:val="%8."/>
      <w:lvlJc w:val="left"/>
      <w:pPr>
        <w:ind w:left="5760" w:hanging="360"/>
      </w:pPr>
    </w:lvl>
    <w:lvl w:ilvl="8" w:tplc="F632A082">
      <w:start w:val="1"/>
      <w:numFmt w:val="lowerRoman"/>
      <w:lvlText w:val="%9."/>
      <w:lvlJc w:val="right"/>
      <w:pPr>
        <w:ind w:left="6480" w:hanging="180"/>
      </w:pPr>
    </w:lvl>
  </w:abstractNum>
  <w:abstractNum w:abstractNumId="1" w15:restartNumberingAfterBreak="0">
    <w:nsid w:val="03913396"/>
    <w:multiLevelType w:val="hybridMultilevel"/>
    <w:tmpl w:val="FFFFFFFF"/>
    <w:lvl w:ilvl="0" w:tplc="07EEAA8A">
      <w:start w:val="1"/>
      <w:numFmt w:val="bullet"/>
      <w:lvlText w:val=""/>
      <w:lvlJc w:val="left"/>
      <w:pPr>
        <w:ind w:left="1080" w:hanging="360"/>
      </w:pPr>
      <w:rPr>
        <w:rFonts w:hint="default" w:ascii="Symbol" w:hAnsi="Symbol"/>
      </w:rPr>
    </w:lvl>
    <w:lvl w:ilvl="1" w:tplc="1DCC7B66">
      <w:start w:val="1"/>
      <w:numFmt w:val="bullet"/>
      <w:lvlText w:val="o"/>
      <w:lvlJc w:val="left"/>
      <w:pPr>
        <w:ind w:left="1800" w:hanging="360"/>
      </w:pPr>
      <w:rPr>
        <w:rFonts w:hint="default" w:ascii="Courier New" w:hAnsi="Courier New"/>
      </w:rPr>
    </w:lvl>
    <w:lvl w:ilvl="2" w:tplc="7D48BC58">
      <w:start w:val="1"/>
      <w:numFmt w:val="bullet"/>
      <w:lvlText w:val=""/>
      <w:lvlJc w:val="left"/>
      <w:pPr>
        <w:ind w:left="2520" w:hanging="360"/>
      </w:pPr>
      <w:rPr>
        <w:rFonts w:hint="default" w:ascii="Wingdings" w:hAnsi="Wingdings"/>
      </w:rPr>
    </w:lvl>
    <w:lvl w:ilvl="3" w:tplc="2DD466CE">
      <w:start w:val="1"/>
      <w:numFmt w:val="bullet"/>
      <w:lvlText w:val=""/>
      <w:lvlJc w:val="left"/>
      <w:pPr>
        <w:ind w:left="3240" w:hanging="360"/>
      </w:pPr>
      <w:rPr>
        <w:rFonts w:hint="default" w:ascii="Symbol" w:hAnsi="Symbol"/>
      </w:rPr>
    </w:lvl>
    <w:lvl w:ilvl="4" w:tplc="7F0A2BFC">
      <w:start w:val="1"/>
      <w:numFmt w:val="bullet"/>
      <w:lvlText w:val="o"/>
      <w:lvlJc w:val="left"/>
      <w:pPr>
        <w:ind w:left="3960" w:hanging="360"/>
      </w:pPr>
      <w:rPr>
        <w:rFonts w:hint="default" w:ascii="Courier New" w:hAnsi="Courier New"/>
      </w:rPr>
    </w:lvl>
    <w:lvl w:ilvl="5" w:tplc="AA643824">
      <w:start w:val="1"/>
      <w:numFmt w:val="bullet"/>
      <w:lvlText w:val=""/>
      <w:lvlJc w:val="left"/>
      <w:pPr>
        <w:ind w:left="4680" w:hanging="360"/>
      </w:pPr>
      <w:rPr>
        <w:rFonts w:hint="default" w:ascii="Wingdings" w:hAnsi="Wingdings"/>
      </w:rPr>
    </w:lvl>
    <w:lvl w:ilvl="6" w:tplc="0E5C3620">
      <w:start w:val="1"/>
      <w:numFmt w:val="bullet"/>
      <w:lvlText w:val=""/>
      <w:lvlJc w:val="left"/>
      <w:pPr>
        <w:ind w:left="5400" w:hanging="360"/>
      </w:pPr>
      <w:rPr>
        <w:rFonts w:hint="default" w:ascii="Symbol" w:hAnsi="Symbol"/>
      </w:rPr>
    </w:lvl>
    <w:lvl w:ilvl="7" w:tplc="E420653C">
      <w:start w:val="1"/>
      <w:numFmt w:val="bullet"/>
      <w:lvlText w:val="o"/>
      <w:lvlJc w:val="left"/>
      <w:pPr>
        <w:ind w:left="6120" w:hanging="360"/>
      </w:pPr>
      <w:rPr>
        <w:rFonts w:hint="default" w:ascii="Courier New" w:hAnsi="Courier New"/>
      </w:rPr>
    </w:lvl>
    <w:lvl w:ilvl="8" w:tplc="21EE0856">
      <w:start w:val="1"/>
      <w:numFmt w:val="bullet"/>
      <w:lvlText w:val=""/>
      <w:lvlJc w:val="left"/>
      <w:pPr>
        <w:ind w:left="6840" w:hanging="360"/>
      </w:pPr>
      <w:rPr>
        <w:rFonts w:hint="default" w:ascii="Wingdings" w:hAnsi="Wingdings"/>
      </w:rPr>
    </w:lvl>
  </w:abstractNum>
  <w:abstractNum w:abstractNumId="2" w15:restartNumberingAfterBreak="0">
    <w:nsid w:val="03BA2D2A"/>
    <w:multiLevelType w:val="multilevel"/>
    <w:tmpl w:val="DBE8F47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04A6748A"/>
    <w:multiLevelType w:val="multilevel"/>
    <w:tmpl w:val="4F2468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 w15:restartNumberingAfterBreak="0">
    <w:nsid w:val="07C83713"/>
    <w:multiLevelType w:val="hybridMultilevel"/>
    <w:tmpl w:val="FFFFFFFF"/>
    <w:lvl w:ilvl="0" w:tplc="D3920284">
      <w:start w:val="1"/>
      <w:numFmt w:val="lowerLetter"/>
      <w:lvlText w:val="%1."/>
      <w:lvlJc w:val="left"/>
      <w:pPr>
        <w:ind w:left="720" w:hanging="360"/>
      </w:pPr>
    </w:lvl>
    <w:lvl w:ilvl="1" w:tplc="F0A48DA6">
      <w:start w:val="1"/>
      <w:numFmt w:val="lowerLetter"/>
      <w:lvlText w:val="%2."/>
      <w:lvlJc w:val="left"/>
      <w:pPr>
        <w:ind w:left="1440" w:hanging="360"/>
      </w:pPr>
    </w:lvl>
    <w:lvl w:ilvl="2" w:tplc="9E0CA4E6">
      <w:start w:val="1"/>
      <w:numFmt w:val="lowerRoman"/>
      <w:lvlText w:val="%3."/>
      <w:lvlJc w:val="right"/>
      <w:pPr>
        <w:ind w:left="2160" w:hanging="180"/>
      </w:pPr>
    </w:lvl>
    <w:lvl w:ilvl="3" w:tplc="8580FB8C">
      <w:start w:val="1"/>
      <w:numFmt w:val="decimal"/>
      <w:lvlText w:val="%4."/>
      <w:lvlJc w:val="left"/>
      <w:pPr>
        <w:ind w:left="2880" w:hanging="360"/>
      </w:pPr>
    </w:lvl>
    <w:lvl w:ilvl="4" w:tplc="E5E65C5E">
      <w:start w:val="1"/>
      <w:numFmt w:val="lowerLetter"/>
      <w:lvlText w:val="%5."/>
      <w:lvlJc w:val="left"/>
      <w:pPr>
        <w:ind w:left="3600" w:hanging="360"/>
      </w:pPr>
    </w:lvl>
    <w:lvl w:ilvl="5" w:tplc="1DA0F9D0">
      <w:start w:val="1"/>
      <w:numFmt w:val="lowerRoman"/>
      <w:lvlText w:val="%6."/>
      <w:lvlJc w:val="right"/>
      <w:pPr>
        <w:ind w:left="4320" w:hanging="180"/>
      </w:pPr>
    </w:lvl>
    <w:lvl w:ilvl="6" w:tplc="54D6F994">
      <w:start w:val="1"/>
      <w:numFmt w:val="decimal"/>
      <w:lvlText w:val="%7."/>
      <w:lvlJc w:val="left"/>
      <w:pPr>
        <w:ind w:left="5040" w:hanging="360"/>
      </w:pPr>
    </w:lvl>
    <w:lvl w:ilvl="7" w:tplc="4CB2E100">
      <w:start w:val="1"/>
      <w:numFmt w:val="lowerLetter"/>
      <w:lvlText w:val="%8."/>
      <w:lvlJc w:val="left"/>
      <w:pPr>
        <w:ind w:left="5760" w:hanging="360"/>
      </w:pPr>
    </w:lvl>
    <w:lvl w:ilvl="8" w:tplc="73529876">
      <w:start w:val="1"/>
      <w:numFmt w:val="lowerRoman"/>
      <w:lvlText w:val="%9."/>
      <w:lvlJc w:val="right"/>
      <w:pPr>
        <w:ind w:left="6480" w:hanging="180"/>
      </w:pPr>
    </w:lvl>
  </w:abstractNum>
  <w:abstractNum w:abstractNumId="5" w15:restartNumberingAfterBreak="0">
    <w:nsid w:val="0A020FB1"/>
    <w:multiLevelType w:val="multilevel"/>
    <w:tmpl w:val="381E5880"/>
    <w:lvl w:ilvl="0">
      <w:start w:val="1"/>
      <w:numFmt w:val="bullet"/>
      <w:lvlText w:val="●"/>
      <w:lvlJc w:val="left"/>
      <w:pPr>
        <w:ind w:left="2143" w:hanging="360"/>
      </w:pPr>
      <w:rPr>
        <w:rFonts w:ascii="Noto Sans Symbols" w:hAnsi="Noto Sans Symbols" w:eastAsia="Noto Sans Symbols" w:cs="Noto Sans Symbols"/>
        <w:color w:val="000000"/>
      </w:rPr>
    </w:lvl>
    <w:lvl w:ilvl="1">
      <w:start w:val="1"/>
      <w:numFmt w:val="bullet"/>
      <w:lvlText w:val="o"/>
      <w:lvlJc w:val="left"/>
      <w:pPr>
        <w:ind w:left="2863" w:hanging="360"/>
      </w:pPr>
      <w:rPr>
        <w:rFonts w:ascii="Courier New" w:hAnsi="Courier New" w:eastAsia="Courier New" w:cs="Courier New"/>
      </w:rPr>
    </w:lvl>
    <w:lvl w:ilvl="2">
      <w:start w:val="1"/>
      <w:numFmt w:val="bullet"/>
      <w:lvlText w:val="▪"/>
      <w:lvlJc w:val="left"/>
      <w:pPr>
        <w:ind w:left="3583" w:hanging="360"/>
      </w:pPr>
      <w:rPr>
        <w:rFonts w:ascii="Noto Sans Symbols" w:hAnsi="Noto Sans Symbols" w:eastAsia="Noto Sans Symbols" w:cs="Noto Sans Symbols"/>
      </w:rPr>
    </w:lvl>
    <w:lvl w:ilvl="3">
      <w:start w:val="1"/>
      <w:numFmt w:val="bullet"/>
      <w:lvlText w:val="●"/>
      <w:lvlJc w:val="left"/>
      <w:pPr>
        <w:ind w:left="4303" w:hanging="360"/>
      </w:pPr>
      <w:rPr>
        <w:rFonts w:ascii="Noto Sans Symbols" w:hAnsi="Noto Sans Symbols" w:eastAsia="Noto Sans Symbols" w:cs="Noto Sans Symbols"/>
      </w:rPr>
    </w:lvl>
    <w:lvl w:ilvl="4">
      <w:start w:val="1"/>
      <w:numFmt w:val="bullet"/>
      <w:lvlText w:val="o"/>
      <w:lvlJc w:val="left"/>
      <w:pPr>
        <w:ind w:left="5023" w:hanging="360"/>
      </w:pPr>
      <w:rPr>
        <w:rFonts w:ascii="Courier New" w:hAnsi="Courier New" w:eastAsia="Courier New" w:cs="Courier New"/>
      </w:rPr>
    </w:lvl>
    <w:lvl w:ilvl="5">
      <w:start w:val="1"/>
      <w:numFmt w:val="bullet"/>
      <w:lvlText w:val="▪"/>
      <w:lvlJc w:val="left"/>
      <w:pPr>
        <w:ind w:left="5743" w:hanging="360"/>
      </w:pPr>
      <w:rPr>
        <w:rFonts w:ascii="Noto Sans Symbols" w:hAnsi="Noto Sans Symbols" w:eastAsia="Noto Sans Symbols" w:cs="Noto Sans Symbols"/>
      </w:rPr>
    </w:lvl>
    <w:lvl w:ilvl="6">
      <w:start w:val="1"/>
      <w:numFmt w:val="bullet"/>
      <w:lvlText w:val="●"/>
      <w:lvlJc w:val="left"/>
      <w:pPr>
        <w:ind w:left="6463" w:hanging="360"/>
      </w:pPr>
      <w:rPr>
        <w:rFonts w:ascii="Noto Sans Symbols" w:hAnsi="Noto Sans Symbols" w:eastAsia="Noto Sans Symbols" w:cs="Noto Sans Symbols"/>
      </w:rPr>
    </w:lvl>
    <w:lvl w:ilvl="7">
      <w:start w:val="1"/>
      <w:numFmt w:val="bullet"/>
      <w:lvlText w:val="o"/>
      <w:lvlJc w:val="left"/>
      <w:pPr>
        <w:ind w:left="7183" w:hanging="360"/>
      </w:pPr>
      <w:rPr>
        <w:rFonts w:ascii="Courier New" w:hAnsi="Courier New" w:eastAsia="Courier New" w:cs="Courier New"/>
      </w:rPr>
    </w:lvl>
    <w:lvl w:ilvl="8">
      <w:start w:val="1"/>
      <w:numFmt w:val="bullet"/>
      <w:lvlText w:val="▪"/>
      <w:lvlJc w:val="left"/>
      <w:pPr>
        <w:ind w:left="7903" w:hanging="360"/>
      </w:pPr>
      <w:rPr>
        <w:rFonts w:ascii="Noto Sans Symbols" w:hAnsi="Noto Sans Symbols" w:eastAsia="Noto Sans Symbols" w:cs="Noto Sans Symbols"/>
      </w:rPr>
    </w:lvl>
  </w:abstractNum>
  <w:abstractNum w:abstractNumId="6" w15:restartNumberingAfterBreak="0">
    <w:nsid w:val="0C75B903"/>
    <w:multiLevelType w:val="hybridMultilevel"/>
    <w:tmpl w:val="FFFFFFFF"/>
    <w:lvl w:ilvl="0" w:tplc="FFFFFFFF">
      <w:start w:val="1"/>
      <w:numFmt w:val="lowerLetter"/>
      <w:lvlText w:val="%1."/>
      <w:lvlJc w:val="left"/>
      <w:pPr>
        <w:ind w:left="720" w:hanging="360"/>
      </w:pPr>
    </w:lvl>
    <w:lvl w:ilvl="1" w:tplc="DA5818BC">
      <w:start w:val="1"/>
      <w:numFmt w:val="lowerLetter"/>
      <w:lvlText w:val="%2."/>
      <w:lvlJc w:val="left"/>
      <w:pPr>
        <w:ind w:left="1440" w:hanging="360"/>
      </w:pPr>
    </w:lvl>
    <w:lvl w:ilvl="2" w:tplc="6BAC4486">
      <w:start w:val="1"/>
      <w:numFmt w:val="lowerRoman"/>
      <w:lvlText w:val="%3."/>
      <w:lvlJc w:val="right"/>
      <w:pPr>
        <w:ind w:left="2160" w:hanging="180"/>
      </w:pPr>
    </w:lvl>
    <w:lvl w:ilvl="3" w:tplc="5C98BA82">
      <w:start w:val="1"/>
      <w:numFmt w:val="decimal"/>
      <w:lvlText w:val="%4."/>
      <w:lvlJc w:val="left"/>
      <w:pPr>
        <w:ind w:left="2880" w:hanging="360"/>
      </w:pPr>
    </w:lvl>
    <w:lvl w:ilvl="4" w:tplc="A5E23D02">
      <w:start w:val="1"/>
      <w:numFmt w:val="lowerLetter"/>
      <w:lvlText w:val="%5."/>
      <w:lvlJc w:val="left"/>
      <w:pPr>
        <w:ind w:left="3600" w:hanging="360"/>
      </w:pPr>
    </w:lvl>
    <w:lvl w:ilvl="5" w:tplc="F2E625EC">
      <w:start w:val="1"/>
      <w:numFmt w:val="lowerRoman"/>
      <w:lvlText w:val="%6."/>
      <w:lvlJc w:val="right"/>
      <w:pPr>
        <w:ind w:left="4320" w:hanging="180"/>
      </w:pPr>
    </w:lvl>
    <w:lvl w:ilvl="6" w:tplc="40EA9B2E">
      <w:start w:val="1"/>
      <w:numFmt w:val="decimal"/>
      <w:lvlText w:val="%7."/>
      <w:lvlJc w:val="left"/>
      <w:pPr>
        <w:ind w:left="5040" w:hanging="360"/>
      </w:pPr>
    </w:lvl>
    <w:lvl w:ilvl="7" w:tplc="A3E898DE">
      <w:start w:val="1"/>
      <w:numFmt w:val="lowerLetter"/>
      <w:lvlText w:val="%8."/>
      <w:lvlJc w:val="left"/>
      <w:pPr>
        <w:ind w:left="5760" w:hanging="360"/>
      </w:pPr>
    </w:lvl>
    <w:lvl w:ilvl="8" w:tplc="020E1638">
      <w:start w:val="1"/>
      <w:numFmt w:val="lowerRoman"/>
      <w:lvlText w:val="%9."/>
      <w:lvlJc w:val="right"/>
      <w:pPr>
        <w:ind w:left="6480" w:hanging="180"/>
      </w:pPr>
    </w:lvl>
  </w:abstractNum>
  <w:abstractNum w:abstractNumId="7" w15:restartNumberingAfterBreak="0">
    <w:nsid w:val="0D5DE845"/>
    <w:multiLevelType w:val="hybridMultilevel"/>
    <w:tmpl w:val="FFFFFFFF"/>
    <w:lvl w:ilvl="0" w:tplc="E7D212FC">
      <w:start w:val="1"/>
      <w:numFmt w:val="lowerLetter"/>
      <w:lvlText w:val="%1."/>
      <w:lvlJc w:val="left"/>
      <w:pPr>
        <w:ind w:left="720" w:hanging="360"/>
      </w:pPr>
    </w:lvl>
    <w:lvl w:ilvl="1" w:tplc="91CE2D9C">
      <w:start w:val="1"/>
      <w:numFmt w:val="lowerLetter"/>
      <w:lvlText w:val="%2."/>
      <w:lvlJc w:val="left"/>
      <w:pPr>
        <w:ind w:left="1440" w:hanging="360"/>
      </w:pPr>
    </w:lvl>
    <w:lvl w:ilvl="2" w:tplc="247E495E">
      <w:start w:val="1"/>
      <w:numFmt w:val="lowerRoman"/>
      <w:lvlText w:val="%3."/>
      <w:lvlJc w:val="right"/>
      <w:pPr>
        <w:ind w:left="2160" w:hanging="180"/>
      </w:pPr>
    </w:lvl>
    <w:lvl w:ilvl="3" w:tplc="05A6F4F6">
      <w:start w:val="1"/>
      <w:numFmt w:val="decimal"/>
      <w:lvlText w:val="%4."/>
      <w:lvlJc w:val="left"/>
      <w:pPr>
        <w:ind w:left="2880" w:hanging="360"/>
      </w:pPr>
    </w:lvl>
    <w:lvl w:ilvl="4" w:tplc="2EF005B2">
      <w:start w:val="1"/>
      <w:numFmt w:val="lowerLetter"/>
      <w:lvlText w:val="%5."/>
      <w:lvlJc w:val="left"/>
      <w:pPr>
        <w:ind w:left="3600" w:hanging="360"/>
      </w:pPr>
    </w:lvl>
    <w:lvl w:ilvl="5" w:tplc="C7941906">
      <w:start w:val="1"/>
      <w:numFmt w:val="lowerRoman"/>
      <w:lvlText w:val="%6."/>
      <w:lvlJc w:val="right"/>
      <w:pPr>
        <w:ind w:left="4320" w:hanging="180"/>
      </w:pPr>
    </w:lvl>
    <w:lvl w:ilvl="6" w:tplc="42983000">
      <w:start w:val="1"/>
      <w:numFmt w:val="decimal"/>
      <w:lvlText w:val="%7."/>
      <w:lvlJc w:val="left"/>
      <w:pPr>
        <w:ind w:left="5040" w:hanging="360"/>
      </w:pPr>
    </w:lvl>
    <w:lvl w:ilvl="7" w:tplc="F5464348">
      <w:start w:val="1"/>
      <w:numFmt w:val="lowerLetter"/>
      <w:lvlText w:val="%8."/>
      <w:lvlJc w:val="left"/>
      <w:pPr>
        <w:ind w:left="5760" w:hanging="360"/>
      </w:pPr>
    </w:lvl>
    <w:lvl w:ilvl="8" w:tplc="77187416">
      <w:start w:val="1"/>
      <w:numFmt w:val="lowerRoman"/>
      <w:lvlText w:val="%9."/>
      <w:lvlJc w:val="right"/>
      <w:pPr>
        <w:ind w:left="6480" w:hanging="180"/>
      </w:pPr>
    </w:lvl>
  </w:abstractNum>
  <w:abstractNum w:abstractNumId="8" w15:restartNumberingAfterBreak="0">
    <w:nsid w:val="0EFC5E59"/>
    <w:multiLevelType w:val="hybridMultilevel"/>
    <w:tmpl w:val="FFFFFFFF"/>
    <w:lvl w:ilvl="0" w:tplc="605CFD3C">
      <w:start w:val="1"/>
      <w:numFmt w:val="lowerRoman"/>
      <w:lvlText w:val="%1."/>
      <w:lvlJc w:val="right"/>
      <w:pPr>
        <w:ind w:left="720" w:hanging="360"/>
      </w:pPr>
    </w:lvl>
    <w:lvl w:ilvl="1" w:tplc="93F81B82">
      <w:start w:val="1"/>
      <w:numFmt w:val="lowerLetter"/>
      <w:lvlText w:val="%2."/>
      <w:lvlJc w:val="left"/>
      <w:pPr>
        <w:ind w:left="1440" w:hanging="360"/>
      </w:pPr>
    </w:lvl>
    <w:lvl w:ilvl="2" w:tplc="D28CF388">
      <w:start w:val="1"/>
      <w:numFmt w:val="lowerRoman"/>
      <w:lvlText w:val="%3."/>
      <w:lvlJc w:val="right"/>
      <w:pPr>
        <w:ind w:left="2160" w:hanging="180"/>
      </w:pPr>
    </w:lvl>
    <w:lvl w:ilvl="3" w:tplc="7054A690">
      <w:start w:val="1"/>
      <w:numFmt w:val="decimal"/>
      <w:lvlText w:val="%4."/>
      <w:lvlJc w:val="left"/>
      <w:pPr>
        <w:ind w:left="2880" w:hanging="360"/>
      </w:pPr>
    </w:lvl>
    <w:lvl w:ilvl="4" w:tplc="6C347EE4">
      <w:start w:val="1"/>
      <w:numFmt w:val="lowerLetter"/>
      <w:lvlText w:val="%5."/>
      <w:lvlJc w:val="left"/>
      <w:pPr>
        <w:ind w:left="3600" w:hanging="360"/>
      </w:pPr>
    </w:lvl>
    <w:lvl w:ilvl="5" w:tplc="9698CE32">
      <w:start w:val="1"/>
      <w:numFmt w:val="lowerRoman"/>
      <w:lvlText w:val="%6."/>
      <w:lvlJc w:val="right"/>
      <w:pPr>
        <w:ind w:left="4320" w:hanging="180"/>
      </w:pPr>
    </w:lvl>
    <w:lvl w:ilvl="6" w:tplc="FB38268C">
      <w:start w:val="1"/>
      <w:numFmt w:val="decimal"/>
      <w:lvlText w:val="%7."/>
      <w:lvlJc w:val="left"/>
      <w:pPr>
        <w:ind w:left="5040" w:hanging="360"/>
      </w:pPr>
    </w:lvl>
    <w:lvl w:ilvl="7" w:tplc="0E8C865A">
      <w:start w:val="1"/>
      <w:numFmt w:val="lowerLetter"/>
      <w:lvlText w:val="%8."/>
      <w:lvlJc w:val="left"/>
      <w:pPr>
        <w:ind w:left="5760" w:hanging="360"/>
      </w:pPr>
    </w:lvl>
    <w:lvl w:ilvl="8" w:tplc="8CFE839E">
      <w:start w:val="1"/>
      <w:numFmt w:val="lowerRoman"/>
      <w:lvlText w:val="%9."/>
      <w:lvlJc w:val="right"/>
      <w:pPr>
        <w:ind w:left="6480" w:hanging="180"/>
      </w:pPr>
    </w:lvl>
  </w:abstractNum>
  <w:abstractNum w:abstractNumId="9" w15:restartNumberingAfterBreak="0">
    <w:nsid w:val="1240D0F0"/>
    <w:multiLevelType w:val="hybridMultilevel"/>
    <w:tmpl w:val="FFFFFFFF"/>
    <w:lvl w:ilvl="0" w:tplc="5680D212">
      <w:start w:val="1"/>
      <w:numFmt w:val="lowerLetter"/>
      <w:lvlText w:val="%1."/>
      <w:lvlJc w:val="left"/>
      <w:pPr>
        <w:ind w:left="720" w:hanging="360"/>
      </w:pPr>
    </w:lvl>
    <w:lvl w:ilvl="1" w:tplc="A2A052CE">
      <w:start w:val="1"/>
      <w:numFmt w:val="lowerLetter"/>
      <w:lvlText w:val="%2."/>
      <w:lvlJc w:val="left"/>
      <w:pPr>
        <w:ind w:left="1440" w:hanging="360"/>
      </w:pPr>
    </w:lvl>
    <w:lvl w:ilvl="2" w:tplc="3A181F66">
      <w:start w:val="1"/>
      <w:numFmt w:val="lowerRoman"/>
      <w:lvlText w:val="%3."/>
      <w:lvlJc w:val="right"/>
      <w:pPr>
        <w:ind w:left="2160" w:hanging="180"/>
      </w:pPr>
    </w:lvl>
    <w:lvl w:ilvl="3" w:tplc="F54C2030">
      <w:start w:val="1"/>
      <w:numFmt w:val="decimal"/>
      <w:lvlText w:val="%4."/>
      <w:lvlJc w:val="left"/>
      <w:pPr>
        <w:ind w:left="2880" w:hanging="360"/>
      </w:pPr>
    </w:lvl>
    <w:lvl w:ilvl="4" w:tplc="23EA2BBE">
      <w:start w:val="1"/>
      <w:numFmt w:val="lowerLetter"/>
      <w:lvlText w:val="%5."/>
      <w:lvlJc w:val="left"/>
      <w:pPr>
        <w:ind w:left="3600" w:hanging="360"/>
      </w:pPr>
    </w:lvl>
    <w:lvl w:ilvl="5" w:tplc="761EBD28">
      <w:start w:val="1"/>
      <w:numFmt w:val="lowerRoman"/>
      <w:lvlText w:val="%6."/>
      <w:lvlJc w:val="right"/>
      <w:pPr>
        <w:ind w:left="4320" w:hanging="180"/>
      </w:pPr>
    </w:lvl>
    <w:lvl w:ilvl="6" w:tplc="1A941A9C">
      <w:start w:val="1"/>
      <w:numFmt w:val="decimal"/>
      <w:lvlText w:val="%7."/>
      <w:lvlJc w:val="left"/>
      <w:pPr>
        <w:ind w:left="5040" w:hanging="360"/>
      </w:pPr>
    </w:lvl>
    <w:lvl w:ilvl="7" w:tplc="4836C492">
      <w:start w:val="1"/>
      <w:numFmt w:val="lowerLetter"/>
      <w:lvlText w:val="%8."/>
      <w:lvlJc w:val="left"/>
      <w:pPr>
        <w:ind w:left="5760" w:hanging="360"/>
      </w:pPr>
    </w:lvl>
    <w:lvl w:ilvl="8" w:tplc="D1EC05F2">
      <w:start w:val="1"/>
      <w:numFmt w:val="lowerRoman"/>
      <w:lvlText w:val="%9."/>
      <w:lvlJc w:val="right"/>
      <w:pPr>
        <w:ind w:left="6480" w:hanging="180"/>
      </w:pPr>
    </w:lvl>
  </w:abstractNum>
  <w:abstractNum w:abstractNumId="10" w15:restartNumberingAfterBreak="0">
    <w:nsid w:val="133D3BB1"/>
    <w:multiLevelType w:val="multilevel"/>
    <w:tmpl w:val="8CECCA5E"/>
    <w:lvl w:ilvl="0">
      <w:numFmt w:val="none"/>
      <w:lvlText w:val=""/>
      <w:lvlJc w:val="left"/>
      <w:pPr>
        <w:tabs>
          <w:tab w:val="num" w:pos="360"/>
        </w:tabs>
      </w:pPr>
    </w:lvl>
    <w:lvl w:ilvl="1">
      <w:start w:val="1"/>
      <w:numFmt w:val="decimal"/>
      <w:lvlText w:val="%1.%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1.%2.%3.%4."/>
      <w:lvlJc w:val="left"/>
      <w:pPr>
        <w:ind w:left="2880" w:hanging="360"/>
      </w:pPr>
      <w:rPr>
        <w:u w:val="none"/>
      </w:rPr>
    </w:lvl>
    <w:lvl w:ilvl="4">
      <w:start w:val="1"/>
      <w:numFmt w:val="decimal"/>
      <w:lvlText w:val="%1.%2.%3.%4.%5."/>
      <w:lvlJc w:val="left"/>
      <w:pPr>
        <w:ind w:left="3600" w:hanging="360"/>
      </w:pPr>
      <w:rPr>
        <w:u w:val="none"/>
      </w:rPr>
    </w:lvl>
    <w:lvl w:ilvl="5">
      <w:start w:val="1"/>
      <w:numFmt w:val="decimal"/>
      <w:lvlText w:val="%1.%2.%3.%4.%5.%6."/>
      <w:lvlJc w:val="left"/>
      <w:pPr>
        <w:ind w:left="4320" w:hanging="360"/>
      </w:pPr>
      <w:rPr>
        <w:u w:val="none"/>
      </w:rPr>
    </w:lvl>
    <w:lvl w:ilvl="6">
      <w:start w:val="1"/>
      <w:numFmt w:val="decimal"/>
      <w:lvlText w:val="%1.%2.%3.%4.%5.%6.%7."/>
      <w:lvlJc w:val="left"/>
      <w:pPr>
        <w:ind w:left="5040" w:hanging="360"/>
      </w:pPr>
      <w:rPr>
        <w:u w:val="none"/>
      </w:rPr>
    </w:lvl>
    <w:lvl w:ilvl="7">
      <w:start w:val="1"/>
      <w:numFmt w:val="decimal"/>
      <w:lvlText w:val="%1.%2.%3.%4.%5.%6.%7.%8."/>
      <w:lvlJc w:val="left"/>
      <w:pPr>
        <w:ind w:left="5760" w:hanging="360"/>
      </w:pPr>
      <w:rPr>
        <w:u w:val="none"/>
      </w:rPr>
    </w:lvl>
    <w:lvl w:ilvl="8">
      <w:start w:val="1"/>
      <w:numFmt w:val="decimal"/>
      <w:lvlText w:val="%1.%2.%3.%4.%5.%6.%7.%8.%9."/>
      <w:lvlJc w:val="left"/>
      <w:pPr>
        <w:ind w:left="6480" w:hanging="360"/>
      </w:pPr>
      <w:rPr>
        <w:u w:val="none"/>
      </w:rPr>
    </w:lvl>
  </w:abstractNum>
  <w:abstractNum w:abstractNumId="11" w15:restartNumberingAfterBreak="0">
    <w:nsid w:val="186DA3B7"/>
    <w:multiLevelType w:val="hybridMultilevel"/>
    <w:tmpl w:val="FFFFFFFF"/>
    <w:lvl w:ilvl="0" w:tplc="7C542B44">
      <w:start w:val="1"/>
      <w:numFmt w:val="decimal"/>
      <w:lvlText w:val="%1."/>
      <w:lvlJc w:val="left"/>
      <w:pPr>
        <w:ind w:left="720" w:hanging="360"/>
      </w:pPr>
    </w:lvl>
    <w:lvl w:ilvl="1" w:tplc="2FCE73C6">
      <w:start w:val="1"/>
      <w:numFmt w:val="lowerLetter"/>
      <w:lvlText w:val="%2."/>
      <w:lvlJc w:val="left"/>
      <w:pPr>
        <w:ind w:left="1440" w:hanging="360"/>
      </w:pPr>
    </w:lvl>
    <w:lvl w:ilvl="2" w:tplc="DF30E022">
      <w:start w:val="1"/>
      <w:numFmt w:val="lowerRoman"/>
      <w:lvlText w:val="%3."/>
      <w:lvlJc w:val="right"/>
      <w:pPr>
        <w:ind w:left="2160" w:hanging="180"/>
      </w:pPr>
    </w:lvl>
    <w:lvl w:ilvl="3" w:tplc="3DC064C8">
      <w:start w:val="1"/>
      <w:numFmt w:val="decimal"/>
      <w:lvlText w:val="%4."/>
      <w:lvlJc w:val="left"/>
      <w:pPr>
        <w:ind w:left="2880" w:hanging="360"/>
      </w:pPr>
    </w:lvl>
    <w:lvl w:ilvl="4" w:tplc="CD142ABE">
      <w:start w:val="1"/>
      <w:numFmt w:val="lowerLetter"/>
      <w:lvlText w:val="%5."/>
      <w:lvlJc w:val="left"/>
      <w:pPr>
        <w:ind w:left="3600" w:hanging="360"/>
      </w:pPr>
    </w:lvl>
    <w:lvl w:ilvl="5" w:tplc="1B0C23E0">
      <w:start w:val="1"/>
      <w:numFmt w:val="lowerRoman"/>
      <w:lvlText w:val="%6."/>
      <w:lvlJc w:val="right"/>
      <w:pPr>
        <w:ind w:left="4320" w:hanging="180"/>
      </w:pPr>
    </w:lvl>
    <w:lvl w:ilvl="6" w:tplc="C6D0BFBC">
      <w:start w:val="1"/>
      <w:numFmt w:val="decimal"/>
      <w:lvlText w:val="%7."/>
      <w:lvlJc w:val="left"/>
      <w:pPr>
        <w:ind w:left="5040" w:hanging="360"/>
      </w:pPr>
    </w:lvl>
    <w:lvl w:ilvl="7" w:tplc="49D031F2">
      <w:start w:val="1"/>
      <w:numFmt w:val="lowerLetter"/>
      <w:lvlText w:val="%8."/>
      <w:lvlJc w:val="left"/>
      <w:pPr>
        <w:ind w:left="5760" w:hanging="360"/>
      </w:pPr>
    </w:lvl>
    <w:lvl w:ilvl="8" w:tplc="65AE327A">
      <w:start w:val="1"/>
      <w:numFmt w:val="lowerRoman"/>
      <w:lvlText w:val="%9."/>
      <w:lvlJc w:val="right"/>
      <w:pPr>
        <w:ind w:left="6480" w:hanging="180"/>
      </w:pPr>
    </w:lvl>
  </w:abstractNum>
  <w:abstractNum w:abstractNumId="12" w15:restartNumberingAfterBreak="0">
    <w:nsid w:val="1C89CAAA"/>
    <w:multiLevelType w:val="hybridMultilevel"/>
    <w:tmpl w:val="FFFFFFFF"/>
    <w:lvl w:ilvl="0" w:tplc="9982AFB6">
      <w:start w:val="1"/>
      <w:numFmt w:val="decimal"/>
      <w:lvlText w:val="%1."/>
      <w:lvlJc w:val="left"/>
      <w:pPr>
        <w:ind w:left="720" w:hanging="360"/>
      </w:pPr>
    </w:lvl>
    <w:lvl w:ilvl="1" w:tplc="64B85F32">
      <w:start w:val="1"/>
      <w:numFmt w:val="lowerLetter"/>
      <w:lvlText w:val="%2."/>
      <w:lvlJc w:val="left"/>
      <w:pPr>
        <w:ind w:left="1440" w:hanging="360"/>
      </w:pPr>
    </w:lvl>
    <w:lvl w:ilvl="2" w:tplc="8A184BAC">
      <w:start w:val="1"/>
      <w:numFmt w:val="lowerRoman"/>
      <w:lvlText w:val="%3."/>
      <w:lvlJc w:val="right"/>
      <w:pPr>
        <w:ind w:left="2160" w:hanging="180"/>
      </w:pPr>
    </w:lvl>
    <w:lvl w:ilvl="3" w:tplc="67103990">
      <w:start w:val="1"/>
      <w:numFmt w:val="decimal"/>
      <w:lvlText w:val="%4."/>
      <w:lvlJc w:val="left"/>
      <w:pPr>
        <w:ind w:left="2880" w:hanging="360"/>
      </w:pPr>
    </w:lvl>
    <w:lvl w:ilvl="4" w:tplc="D0B09B8E">
      <w:start w:val="1"/>
      <w:numFmt w:val="lowerLetter"/>
      <w:lvlText w:val="%5."/>
      <w:lvlJc w:val="left"/>
      <w:pPr>
        <w:ind w:left="3600" w:hanging="360"/>
      </w:pPr>
    </w:lvl>
    <w:lvl w:ilvl="5" w:tplc="14CC4176">
      <w:start w:val="1"/>
      <w:numFmt w:val="lowerRoman"/>
      <w:lvlText w:val="%6."/>
      <w:lvlJc w:val="right"/>
      <w:pPr>
        <w:ind w:left="4320" w:hanging="180"/>
      </w:pPr>
    </w:lvl>
    <w:lvl w:ilvl="6" w:tplc="B9D4711A">
      <w:start w:val="1"/>
      <w:numFmt w:val="decimal"/>
      <w:lvlText w:val="%7."/>
      <w:lvlJc w:val="left"/>
      <w:pPr>
        <w:ind w:left="5040" w:hanging="360"/>
      </w:pPr>
    </w:lvl>
    <w:lvl w:ilvl="7" w:tplc="8B140FD4">
      <w:start w:val="1"/>
      <w:numFmt w:val="lowerLetter"/>
      <w:lvlText w:val="%8."/>
      <w:lvlJc w:val="left"/>
      <w:pPr>
        <w:ind w:left="5760" w:hanging="360"/>
      </w:pPr>
    </w:lvl>
    <w:lvl w:ilvl="8" w:tplc="BEDA2FC0">
      <w:start w:val="1"/>
      <w:numFmt w:val="lowerRoman"/>
      <w:lvlText w:val="%9."/>
      <w:lvlJc w:val="right"/>
      <w:pPr>
        <w:ind w:left="6480" w:hanging="180"/>
      </w:pPr>
    </w:lvl>
  </w:abstractNum>
  <w:abstractNum w:abstractNumId="13" w15:restartNumberingAfterBreak="0">
    <w:nsid w:val="217818CC"/>
    <w:multiLevelType w:val="hybridMultilevel"/>
    <w:tmpl w:val="FFFFFFFF"/>
    <w:lvl w:ilvl="0" w:tplc="BCDA7C86">
      <w:start w:val="1"/>
      <w:numFmt w:val="lowerLetter"/>
      <w:lvlText w:val="%1."/>
      <w:lvlJc w:val="left"/>
      <w:pPr>
        <w:ind w:left="720" w:hanging="360"/>
      </w:pPr>
    </w:lvl>
    <w:lvl w:ilvl="1" w:tplc="89B2F650">
      <w:start w:val="1"/>
      <w:numFmt w:val="lowerLetter"/>
      <w:lvlText w:val="%2."/>
      <w:lvlJc w:val="left"/>
      <w:pPr>
        <w:ind w:left="1440" w:hanging="360"/>
      </w:pPr>
    </w:lvl>
    <w:lvl w:ilvl="2" w:tplc="06E016B0">
      <w:start w:val="1"/>
      <w:numFmt w:val="lowerRoman"/>
      <w:lvlText w:val="%3."/>
      <w:lvlJc w:val="right"/>
      <w:pPr>
        <w:ind w:left="2160" w:hanging="180"/>
      </w:pPr>
    </w:lvl>
    <w:lvl w:ilvl="3" w:tplc="E42AE39A">
      <w:start w:val="1"/>
      <w:numFmt w:val="decimal"/>
      <w:lvlText w:val="%4."/>
      <w:lvlJc w:val="left"/>
      <w:pPr>
        <w:ind w:left="2880" w:hanging="360"/>
      </w:pPr>
    </w:lvl>
    <w:lvl w:ilvl="4" w:tplc="32961CBE">
      <w:start w:val="1"/>
      <w:numFmt w:val="lowerLetter"/>
      <w:lvlText w:val="%5."/>
      <w:lvlJc w:val="left"/>
      <w:pPr>
        <w:ind w:left="3600" w:hanging="360"/>
      </w:pPr>
    </w:lvl>
    <w:lvl w:ilvl="5" w:tplc="13864C00">
      <w:start w:val="1"/>
      <w:numFmt w:val="lowerRoman"/>
      <w:lvlText w:val="%6."/>
      <w:lvlJc w:val="right"/>
      <w:pPr>
        <w:ind w:left="4320" w:hanging="180"/>
      </w:pPr>
    </w:lvl>
    <w:lvl w:ilvl="6" w:tplc="06DEE12C">
      <w:start w:val="1"/>
      <w:numFmt w:val="decimal"/>
      <w:lvlText w:val="%7."/>
      <w:lvlJc w:val="left"/>
      <w:pPr>
        <w:ind w:left="5040" w:hanging="360"/>
      </w:pPr>
    </w:lvl>
    <w:lvl w:ilvl="7" w:tplc="F25A1B80">
      <w:start w:val="1"/>
      <w:numFmt w:val="lowerLetter"/>
      <w:lvlText w:val="%8."/>
      <w:lvlJc w:val="left"/>
      <w:pPr>
        <w:ind w:left="5760" w:hanging="360"/>
      </w:pPr>
    </w:lvl>
    <w:lvl w:ilvl="8" w:tplc="67EC5E46">
      <w:start w:val="1"/>
      <w:numFmt w:val="lowerRoman"/>
      <w:lvlText w:val="%9."/>
      <w:lvlJc w:val="right"/>
      <w:pPr>
        <w:ind w:left="6480" w:hanging="180"/>
      </w:pPr>
    </w:lvl>
  </w:abstractNum>
  <w:abstractNum w:abstractNumId="14" w15:restartNumberingAfterBreak="0">
    <w:nsid w:val="22E0A87F"/>
    <w:multiLevelType w:val="hybridMultilevel"/>
    <w:tmpl w:val="FFFFFFFF"/>
    <w:lvl w:ilvl="0" w:tplc="ED6AAA2A">
      <w:start w:val="1"/>
      <w:numFmt w:val="decimal"/>
      <w:lvlText w:val="%1."/>
      <w:lvlJc w:val="left"/>
      <w:pPr>
        <w:ind w:left="720" w:hanging="360"/>
      </w:pPr>
    </w:lvl>
    <w:lvl w:ilvl="1" w:tplc="9C585498">
      <w:start w:val="1"/>
      <w:numFmt w:val="lowerLetter"/>
      <w:lvlText w:val="%2."/>
      <w:lvlJc w:val="left"/>
      <w:pPr>
        <w:ind w:left="1440" w:hanging="360"/>
      </w:pPr>
    </w:lvl>
    <w:lvl w:ilvl="2" w:tplc="E37CAFCE">
      <w:start w:val="1"/>
      <w:numFmt w:val="lowerRoman"/>
      <w:lvlText w:val="%3."/>
      <w:lvlJc w:val="right"/>
      <w:pPr>
        <w:ind w:left="2160" w:hanging="180"/>
      </w:pPr>
    </w:lvl>
    <w:lvl w:ilvl="3" w:tplc="F5CAE92C">
      <w:start w:val="1"/>
      <w:numFmt w:val="decimal"/>
      <w:lvlText w:val="%4."/>
      <w:lvlJc w:val="left"/>
      <w:pPr>
        <w:ind w:left="2880" w:hanging="360"/>
      </w:pPr>
    </w:lvl>
    <w:lvl w:ilvl="4" w:tplc="C958F166">
      <w:start w:val="1"/>
      <w:numFmt w:val="lowerLetter"/>
      <w:lvlText w:val="%5."/>
      <w:lvlJc w:val="left"/>
      <w:pPr>
        <w:ind w:left="3600" w:hanging="360"/>
      </w:pPr>
    </w:lvl>
    <w:lvl w:ilvl="5" w:tplc="9C26E912">
      <w:start w:val="1"/>
      <w:numFmt w:val="lowerRoman"/>
      <w:lvlText w:val="%6."/>
      <w:lvlJc w:val="right"/>
      <w:pPr>
        <w:ind w:left="4320" w:hanging="180"/>
      </w:pPr>
    </w:lvl>
    <w:lvl w:ilvl="6" w:tplc="DA92D3C8">
      <w:start w:val="1"/>
      <w:numFmt w:val="decimal"/>
      <w:lvlText w:val="%7."/>
      <w:lvlJc w:val="left"/>
      <w:pPr>
        <w:ind w:left="5040" w:hanging="360"/>
      </w:pPr>
    </w:lvl>
    <w:lvl w:ilvl="7" w:tplc="352C31E8">
      <w:start w:val="1"/>
      <w:numFmt w:val="lowerLetter"/>
      <w:lvlText w:val="%8."/>
      <w:lvlJc w:val="left"/>
      <w:pPr>
        <w:ind w:left="5760" w:hanging="360"/>
      </w:pPr>
    </w:lvl>
    <w:lvl w:ilvl="8" w:tplc="DA766754">
      <w:start w:val="1"/>
      <w:numFmt w:val="lowerRoman"/>
      <w:lvlText w:val="%9."/>
      <w:lvlJc w:val="right"/>
      <w:pPr>
        <w:ind w:left="6480" w:hanging="180"/>
      </w:pPr>
    </w:lvl>
  </w:abstractNum>
  <w:abstractNum w:abstractNumId="15" w15:restartNumberingAfterBreak="0">
    <w:nsid w:val="23AE05E8"/>
    <w:multiLevelType w:val="multilevel"/>
    <w:tmpl w:val="AA7CDE68"/>
    <w:lvl w:ilvl="0">
      <w:start w:val="4"/>
      <w:numFmt w:val="decimal"/>
      <w:lvlText w:val="%1."/>
      <w:lvlJc w:val="left"/>
      <w:pPr>
        <w:ind w:left="360" w:hanging="360"/>
      </w:pPr>
      <w:rPr>
        <w:b/>
        <w:i w:val="0"/>
        <w:smallCaps w:val="0"/>
        <w:strike w:val="0"/>
        <w:u w:val="none"/>
        <w:vertAlign w:val="baseline"/>
      </w:rPr>
    </w:lvl>
    <w:lvl w:ilvl="1">
      <w:start w:val="1"/>
      <w:numFmt w:val="decimal"/>
      <w:lvlText w:val="%1.%2."/>
      <w:lvlJc w:val="center"/>
      <w:pPr>
        <w:ind w:left="1424" w:hanging="430"/>
      </w:pPr>
      <w:rPr>
        <w:rFonts w:ascii="Arial" w:hAnsi="Arial" w:eastAsia="Arial" w:cs="Arial"/>
        <w:b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D9F841"/>
    <w:multiLevelType w:val="hybridMultilevel"/>
    <w:tmpl w:val="FFFFFFFF"/>
    <w:lvl w:ilvl="0" w:tplc="E20A5424">
      <w:start w:val="1"/>
      <w:numFmt w:val="decimal"/>
      <w:lvlText w:val="%1."/>
      <w:lvlJc w:val="left"/>
      <w:pPr>
        <w:ind w:left="720" w:hanging="360"/>
      </w:pPr>
    </w:lvl>
    <w:lvl w:ilvl="1" w:tplc="504A80A8">
      <w:start w:val="1"/>
      <w:numFmt w:val="lowerLetter"/>
      <w:lvlText w:val="%2."/>
      <w:lvlJc w:val="left"/>
      <w:pPr>
        <w:ind w:left="1440" w:hanging="360"/>
      </w:pPr>
    </w:lvl>
    <w:lvl w:ilvl="2" w:tplc="3F7CC288">
      <w:start w:val="1"/>
      <w:numFmt w:val="lowerRoman"/>
      <w:lvlText w:val="%3."/>
      <w:lvlJc w:val="right"/>
      <w:pPr>
        <w:ind w:left="2160" w:hanging="180"/>
      </w:pPr>
    </w:lvl>
    <w:lvl w:ilvl="3" w:tplc="5798FB3C">
      <w:start w:val="1"/>
      <w:numFmt w:val="decimal"/>
      <w:lvlText w:val="%4."/>
      <w:lvlJc w:val="left"/>
      <w:pPr>
        <w:ind w:left="2880" w:hanging="360"/>
      </w:pPr>
    </w:lvl>
    <w:lvl w:ilvl="4" w:tplc="AE5C929E">
      <w:start w:val="1"/>
      <w:numFmt w:val="lowerLetter"/>
      <w:lvlText w:val="%5."/>
      <w:lvlJc w:val="left"/>
      <w:pPr>
        <w:ind w:left="3600" w:hanging="360"/>
      </w:pPr>
    </w:lvl>
    <w:lvl w:ilvl="5" w:tplc="5760824C">
      <w:start w:val="1"/>
      <w:numFmt w:val="lowerRoman"/>
      <w:lvlText w:val="%6."/>
      <w:lvlJc w:val="right"/>
      <w:pPr>
        <w:ind w:left="4320" w:hanging="180"/>
      </w:pPr>
    </w:lvl>
    <w:lvl w:ilvl="6" w:tplc="FCF00C52">
      <w:start w:val="1"/>
      <w:numFmt w:val="decimal"/>
      <w:lvlText w:val="%7."/>
      <w:lvlJc w:val="left"/>
      <w:pPr>
        <w:ind w:left="5040" w:hanging="360"/>
      </w:pPr>
    </w:lvl>
    <w:lvl w:ilvl="7" w:tplc="18B416D2">
      <w:start w:val="1"/>
      <w:numFmt w:val="lowerLetter"/>
      <w:lvlText w:val="%8."/>
      <w:lvlJc w:val="left"/>
      <w:pPr>
        <w:ind w:left="5760" w:hanging="360"/>
      </w:pPr>
    </w:lvl>
    <w:lvl w:ilvl="8" w:tplc="B7F026C0">
      <w:start w:val="1"/>
      <w:numFmt w:val="lowerRoman"/>
      <w:lvlText w:val="%9."/>
      <w:lvlJc w:val="right"/>
      <w:pPr>
        <w:ind w:left="6480" w:hanging="180"/>
      </w:pPr>
    </w:lvl>
  </w:abstractNum>
  <w:abstractNum w:abstractNumId="17" w15:restartNumberingAfterBreak="0">
    <w:nsid w:val="282A989F"/>
    <w:multiLevelType w:val="hybridMultilevel"/>
    <w:tmpl w:val="FFFFFFFF"/>
    <w:lvl w:ilvl="0" w:tplc="0E38E186">
      <w:start w:val="1"/>
      <w:numFmt w:val="decimal"/>
      <w:lvlText w:val="%1."/>
      <w:lvlJc w:val="left"/>
      <w:pPr>
        <w:ind w:left="720" w:hanging="360"/>
      </w:pPr>
    </w:lvl>
    <w:lvl w:ilvl="1" w:tplc="7074860A">
      <w:start w:val="1"/>
      <w:numFmt w:val="lowerLetter"/>
      <w:lvlText w:val="%2."/>
      <w:lvlJc w:val="left"/>
      <w:pPr>
        <w:ind w:left="1440" w:hanging="360"/>
      </w:pPr>
    </w:lvl>
    <w:lvl w:ilvl="2" w:tplc="C0BEB3FC">
      <w:start w:val="1"/>
      <w:numFmt w:val="lowerRoman"/>
      <w:lvlText w:val="%3."/>
      <w:lvlJc w:val="right"/>
      <w:pPr>
        <w:ind w:left="2160" w:hanging="180"/>
      </w:pPr>
    </w:lvl>
    <w:lvl w:ilvl="3" w:tplc="37763C92">
      <w:start w:val="1"/>
      <w:numFmt w:val="decimal"/>
      <w:lvlText w:val="%4."/>
      <w:lvlJc w:val="left"/>
      <w:pPr>
        <w:ind w:left="2880" w:hanging="360"/>
      </w:pPr>
    </w:lvl>
    <w:lvl w:ilvl="4" w:tplc="FBCEAA62">
      <w:start w:val="1"/>
      <w:numFmt w:val="lowerLetter"/>
      <w:lvlText w:val="%5."/>
      <w:lvlJc w:val="left"/>
      <w:pPr>
        <w:ind w:left="3600" w:hanging="360"/>
      </w:pPr>
    </w:lvl>
    <w:lvl w:ilvl="5" w:tplc="182CA16E">
      <w:start w:val="1"/>
      <w:numFmt w:val="lowerRoman"/>
      <w:lvlText w:val="%6."/>
      <w:lvlJc w:val="right"/>
      <w:pPr>
        <w:ind w:left="4320" w:hanging="180"/>
      </w:pPr>
    </w:lvl>
    <w:lvl w:ilvl="6" w:tplc="944215E8">
      <w:start w:val="1"/>
      <w:numFmt w:val="decimal"/>
      <w:lvlText w:val="%7."/>
      <w:lvlJc w:val="left"/>
      <w:pPr>
        <w:ind w:left="5040" w:hanging="360"/>
      </w:pPr>
    </w:lvl>
    <w:lvl w:ilvl="7" w:tplc="EB22F8BA">
      <w:start w:val="1"/>
      <w:numFmt w:val="lowerLetter"/>
      <w:lvlText w:val="%8."/>
      <w:lvlJc w:val="left"/>
      <w:pPr>
        <w:ind w:left="5760" w:hanging="360"/>
      </w:pPr>
    </w:lvl>
    <w:lvl w:ilvl="8" w:tplc="8A708EF6">
      <w:start w:val="1"/>
      <w:numFmt w:val="lowerRoman"/>
      <w:lvlText w:val="%9."/>
      <w:lvlJc w:val="right"/>
      <w:pPr>
        <w:ind w:left="6480" w:hanging="180"/>
      </w:pPr>
    </w:lvl>
  </w:abstractNum>
  <w:abstractNum w:abstractNumId="18" w15:restartNumberingAfterBreak="0">
    <w:nsid w:val="28D72F96"/>
    <w:multiLevelType w:val="hybridMultilevel"/>
    <w:tmpl w:val="FFFFFFFF"/>
    <w:lvl w:ilvl="0" w:tplc="C5C0E16E">
      <w:start w:val="1"/>
      <w:numFmt w:val="decimal"/>
      <w:lvlText w:val="%1."/>
      <w:lvlJc w:val="left"/>
      <w:pPr>
        <w:ind w:left="720" w:hanging="360"/>
      </w:pPr>
    </w:lvl>
    <w:lvl w:ilvl="1" w:tplc="F2EC0F4E">
      <w:start w:val="1"/>
      <w:numFmt w:val="lowerLetter"/>
      <w:lvlText w:val="%2."/>
      <w:lvlJc w:val="left"/>
      <w:pPr>
        <w:ind w:left="1440" w:hanging="360"/>
      </w:pPr>
    </w:lvl>
    <w:lvl w:ilvl="2" w:tplc="A5845812">
      <w:start w:val="1"/>
      <w:numFmt w:val="lowerRoman"/>
      <w:lvlText w:val="%3."/>
      <w:lvlJc w:val="right"/>
      <w:pPr>
        <w:ind w:left="2160" w:hanging="180"/>
      </w:pPr>
    </w:lvl>
    <w:lvl w:ilvl="3" w:tplc="079E974E">
      <w:start w:val="1"/>
      <w:numFmt w:val="decimal"/>
      <w:lvlText w:val="%4."/>
      <w:lvlJc w:val="left"/>
      <w:pPr>
        <w:ind w:left="2880" w:hanging="360"/>
      </w:pPr>
    </w:lvl>
    <w:lvl w:ilvl="4" w:tplc="3100317C">
      <w:start w:val="1"/>
      <w:numFmt w:val="lowerLetter"/>
      <w:lvlText w:val="%5."/>
      <w:lvlJc w:val="left"/>
      <w:pPr>
        <w:ind w:left="3600" w:hanging="360"/>
      </w:pPr>
    </w:lvl>
    <w:lvl w:ilvl="5" w:tplc="D9D66B8C">
      <w:start w:val="1"/>
      <w:numFmt w:val="lowerRoman"/>
      <w:lvlText w:val="%6."/>
      <w:lvlJc w:val="right"/>
      <w:pPr>
        <w:ind w:left="4320" w:hanging="180"/>
      </w:pPr>
    </w:lvl>
    <w:lvl w:ilvl="6" w:tplc="56D249C0">
      <w:start w:val="1"/>
      <w:numFmt w:val="decimal"/>
      <w:lvlText w:val="%7."/>
      <w:lvlJc w:val="left"/>
      <w:pPr>
        <w:ind w:left="5040" w:hanging="360"/>
      </w:pPr>
    </w:lvl>
    <w:lvl w:ilvl="7" w:tplc="B93E1B4A">
      <w:start w:val="1"/>
      <w:numFmt w:val="lowerLetter"/>
      <w:lvlText w:val="%8."/>
      <w:lvlJc w:val="left"/>
      <w:pPr>
        <w:ind w:left="5760" w:hanging="360"/>
      </w:pPr>
    </w:lvl>
    <w:lvl w:ilvl="8" w:tplc="5C8CF5D2">
      <w:start w:val="1"/>
      <w:numFmt w:val="lowerRoman"/>
      <w:lvlText w:val="%9."/>
      <w:lvlJc w:val="right"/>
      <w:pPr>
        <w:ind w:left="6480" w:hanging="180"/>
      </w:pPr>
    </w:lvl>
  </w:abstractNum>
  <w:abstractNum w:abstractNumId="19" w15:restartNumberingAfterBreak="0">
    <w:nsid w:val="2B1BA8F3"/>
    <w:multiLevelType w:val="hybridMultilevel"/>
    <w:tmpl w:val="FFFFFFFF"/>
    <w:lvl w:ilvl="0" w:tplc="9A0EAAFC">
      <w:start w:val="1"/>
      <w:numFmt w:val="lowerLetter"/>
      <w:lvlText w:val="%1."/>
      <w:lvlJc w:val="left"/>
      <w:pPr>
        <w:ind w:left="720" w:hanging="360"/>
      </w:pPr>
    </w:lvl>
    <w:lvl w:ilvl="1" w:tplc="30EE8D9E">
      <w:start w:val="1"/>
      <w:numFmt w:val="lowerLetter"/>
      <w:lvlText w:val="%2."/>
      <w:lvlJc w:val="left"/>
      <w:pPr>
        <w:ind w:left="1440" w:hanging="360"/>
      </w:pPr>
    </w:lvl>
    <w:lvl w:ilvl="2" w:tplc="8D78D77C">
      <w:start w:val="1"/>
      <w:numFmt w:val="lowerRoman"/>
      <w:lvlText w:val="%3."/>
      <w:lvlJc w:val="right"/>
      <w:pPr>
        <w:ind w:left="2160" w:hanging="180"/>
      </w:pPr>
    </w:lvl>
    <w:lvl w:ilvl="3" w:tplc="2B105410">
      <w:start w:val="1"/>
      <w:numFmt w:val="decimal"/>
      <w:lvlText w:val="%4."/>
      <w:lvlJc w:val="left"/>
      <w:pPr>
        <w:ind w:left="2880" w:hanging="360"/>
      </w:pPr>
    </w:lvl>
    <w:lvl w:ilvl="4" w:tplc="3FF03002">
      <w:start w:val="1"/>
      <w:numFmt w:val="lowerLetter"/>
      <w:lvlText w:val="%5."/>
      <w:lvlJc w:val="left"/>
      <w:pPr>
        <w:ind w:left="3600" w:hanging="360"/>
      </w:pPr>
    </w:lvl>
    <w:lvl w:ilvl="5" w:tplc="4C8CE43E">
      <w:start w:val="1"/>
      <w:numFmt w:val="lowerRoman"/>
      <w:lvlText w:val="%6."/>
      <w:lvlJc w:val="right"/>
      <w:pPr>
        <w:ind w:left="4320" w:hanging="180"/>
      </w:pPr>
    </w:lvl>
    <w:lvl w:ilvl="6" w:tplc="D1F6664A">
      <w:start w:val="1"/>
      <w:numFmt w:val="decimal"/>
      <w:lvlText w:val="%7."/>
      <w:lvlJc w:val="left"/>
      <w:pPr>
        <w:ind w:left="5040" w:hanging="360"/>
      </w:pPr>
    </w:lvl>
    <w:lvl w:ilvl="7" w:tplc="98BE268A">
      <w:start w:val="1"/>
      <w:numFmt w:val="lowerLetter"/>
      <w:lvlText w:val="%8."/>
      <w:lvlJc w:val="left"/>
      <w:pPr>
        <w:ind w:left="5760" w:hanging="360"/>
      </w:pPr>
    </w:lvl>
    <w:lvl w:ilvl="8" w:tplc="CAA6E48A">
      <w:start w:val="1"/>
      <w:numFmt w:val="lowerRoman"/>
      <w:lvlText w:val="%9."/>
      <w:lvlJc w:val="right"/>
      <w:pPr>
        <w:ind w:left="6480" w:hanging="180"/>
      </w:pPr>
    </w:lvl>
  </w:abstractNum>
  <w:abstractNum w:abstractNumId="20" w15:restartNumberingAfterBreak="0">
    <w:nsid w:val="33C83E17"/>
    <w:multiLevelType w:val="multilevel"/>
    <w:tmpl w:val="7D92DD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4220D0C4"/>
    <w:multiLevelType w:val="hybridMultilevel"/>
    <w:tmpl w:val="FFFFFFFF"/>
    <w:lvl w:ilvl="0" w:tplc="662625AC">
      <w:start w:val="1"/>
      <w:numFmt w:val="lowerRoman"/>
      <w:lvlText w:val="%1)"/>
      <w:lvlJc w:val="right"/>
      <w:pPr>
        <w:ind w:left="1440" w:hanging="360"/>
      </w:pPr>
    </w:lvl>
    <w:lvl w:ilvl="1" w:tplc="BBB6A45E">
      <w:start w:val="1"/>
      <w:numFmt w:val="lowerLetter"/>
      <w:lvlText w:val="%2."/>
      <w:lvlJc w:val="left"/>
      <w:pPr>
        <w:ind w:left="2160" w:hanging="360"/>
      </w:pPr>
    </w:lvl>
    <w:lvl w:ilvl="2" w:tplc="367C873C">
      <w:start w:val="1"/>
      <w:numFmt w:val="lowerRoman"/>
      <w:lvlText w:val="%3."/>
      <w:lvlJc w:val="right"/>
      <w:pPr>
        <w:ind w:left="2880" w:hanging="180"/>
      </w:pPr>
    </w:lvl>
    <w:lvl w:ilvl="3" w:tplc="83EA47C4">
      <w:start w:val="1"/>
      <w:numFmt w:val="decimal"/>
      <w:lvlText w:val="%4."/>
      <w:lvlJc w:val="left"/>
      <w:pPr>
        <w:ind w:left="3600" w:hanging="360"/>
      </w:pPr>
    </w:lvl>
    <w:lvl w:ilvl="4" w:tplc="B058BBD6">
      <w:start w:val="1"/>
      <w:numFmt w:val="lowerLetter"/>
      <w:lvlText w:val="%5."/>
      <w:lvlJc w:val="left"/>
      <w:pPr>
        <w:ind w:left="4320" w:hanging="360"/>
      </w:pPr>
    </w:lvl>
    <w:lvl w:ilvl="5" w:tplc="AA086ACE">
      <w:start w:val="1"/>
      <w:numFmt w:val="lowerRoman"/>
      <w:lvlText w:val="%6."/>
      <w:lvlJc w:val="right"/>
      <w:pPr>
        <w:ind w:left="5040" w:hanging="180"/>
      </w:pPr>
    </w:lvl>
    <w:lvl w:ilvl="6" w:tplc="D85A7A78">
      <w:start w:val="1"/>
      <w:numFmt w:val="decimal"/>
      <w:lvlText w:val="%7."/>
      <w:lvlJc w:val="left"/>
      <w:pPr>
        <w:ind w:left="5760" w:hanging="360"/>
      </w:pPr>
    </w:lvl>
    <w:lvl w:ilvl="7" w:tplc="AECA037A">
      <w:start w:val="1"/>
      <w:numFmt w:val="lowerLetter"/>
      <w:lvlText w:val="%8."/>
      <w:lvlJc w:val="left"/>
      <w:pPr>
        <w:ind w:left="6480" w:hanging="360"/>
      </w:pPr>
    </w:lvl>
    <w:lvl w:ilvl="8" w:tplc="A3163492">
      <w:start w:val="1"/>
      <w:numFmt w:val="lowerRoman"/>
      <w:lvlText w:val="%9."/>
      <w:lvlJc w:val="right"/>
      <w:pPr>
        <w:ind w:left="7200" w:hanging="180"/>
      </w:pPr>
    </w:lvl>
  </w:abstractNum>
  <w:abstractNum w:abstractNumId="22" w15:restartNumberingAfterBreak="0">
    <w:nsid w:val="42FBC6D8"/>
    <w:multiLevelType w:val="hybridMultilevel"/>
    <w:tmpl w:val="FFFFFFFF"/>
    <w:lvl w:ilvl="0" w:tplc="3B30FDC4">
      <w:numFmt w:val="none"/>
      <w:lvlText w:val=""/>
      <w:lvlJc w:val="left"/>
      <w:pPr>
        <w:tabs>
          <w:tab w:val="num" w:pos="360"/>
        </w:tabs>
      </w:pPr>
    </w:lvl>
    <w:lvl w:ilvl="1" w:tplc="F552044E">
      <w:start w:val="1"/>
      <w:numFmt w:val="lowerLetter"/>
      <w:lvlText w:val="%2."/>
      <w:lvlJc w:val="left"/>
      <w:pPr>
        <w:ind w:left="1440" w:hanging="360"/>
      </w:pPr>
    </w:lvl>
    <w:lvl w:ilvl="2" w:tplc="7E74C4B4">
      <w:start w:val="1"/>
      <w:numFmt w:val="lowerRoman"/>
      <w:lvlText w:val="%3."/>
      <w:lvlJc w:val="right"/>
      <w:pPr>
        <w:ind w:left="2160" w:hanging="180"/>
      </w:pPr>
    </w:lvl>
    <w:lvl w:ilvl="3" w:tplc="D4380708">
      <w:start w:val="1"/>
      <w:numFmt w:val="decimal"/>
      <w:lvlText w:val="%4."/>
      <w:lvlJc w:val="left"/>
      <w:pPr>
        <w:ind w:left="2880" w:hanging="360"/>
      </w:pPr>
    </w:lvl>
    <w:lvl w:ilvl="4" w:tplc="07164944">
      <w:start w:val="1"/>
      <w:numFmt w:val="lowerLetter"/>
      <w:lvlText w:val="%5."/>
      <w:lvlJc w:val="left"/>
      <w:pPr>
        <w:ind w:left="3600" w:hanging="360"/>
      </w:pPr>
    </w:lvl>
    <w:lvl w:ilvl="5" w:tplc="1272F27C">
      <w:start w:val="1"/>
      <w:numFmt w:val="lowerRoman"/>
      <w:lvlText w:val="%6."/>
      <w:lvlJc w:val="right"/>
      <w:pPr>
        <w:ind w:left="4320" w:hanging="180"/>
      </w:pPr>
    </w:lvl>
    <w:lvl w:ilvl="6" w:tplc="06B83356">
      <w:start w:val="1"/>
      <w:numFmt w:val="decimal"/>
      <w:lvlText w:val="%7."/>
      <w:lvlJc w:val="left"/>
      <w:pPr>
        <w:ind w:left="5040" w:hanging="360"/>
      </w:pPr>
    </w:lvl>
    <w:lvl w:ilvl="7" w:tplc="DADAA16E">
      <w:start w:val="1"/>
      <w:numFmt w:val="lowerLetter"/>
      <w:lvlText w:val="%8."/>
      <w:lvlJc w:val="left"/>
      <w:pPr>
        <w:ind w:left="5760" w:hanging="360"/>
      </w:pPr>
    </w:lvl>
    <w:lvl w:ilvl="8" w:tplc="A6DA866A">
      <w:start w:val="1"/>
      <w:numFmt w:val="lowerRoman"/>
      <w:lvlText w:val="%9."/>
      <w:lvlJc w:val="right"/>
      <w:pPr>
        <w:ind w:left="6480" w:hanging="180"/>
      </w:pPr>
    </w:lvl>
  </w:abstractNum>
  <w:abstractNum w:abstractNumId="23" w15:restartNumberingAfterBreak="0">
    <w:nsid w:val="441E37C8"/>
    <w:multiLevelType w:val="hybridMultilevel"/>
    <w:tmpl w:val="FFFFFFFF"/>
    <w:lvl w:ilvl="0" w:tplc="AC50142C">
      <w:start w:val="1"/>
      <w:numFmt w:val="lowerLetter"/>
      <w:lvlText w:val="%1."/>
      <w:lvlJc w:val="left"/>
      <w:pPr>
        <w:ind w:left="720" w:hanging="360"/>
      </w:pPr>
    </w:lvl>
    <w:lvl w:ilvl="1" w:tplc="4FEC7CCA">
      <w:start w:val="1"/>
      <w:numFmt w:val="lowerLetter"/>
      <w:lvlText w:val="%2."/>
      <w:lvlJc w:val="left"/>
      <w:pPr>
        <w:ind w:left="1440" w:hanging="360"/>
      </w:pPr>
    </w:lvl>
    <w:lvl w:ilvl="2" w:tplc="DF6844BE">
      <w:start w:val="1"/>
      <w:numFmt w:val="lowerRoman"/>
      <w:lvlText w:val="%3."/>
      <w:lvlJc w:val="right"/>
      <w:pPr>
        <w:ind w:left="2160" w:hanging="180"/>
      </w:pPr>
    </w:lvl>
    <w:lvl w:ilvl="3" w:tplc="7EC25B5C">
      <w:start w:val="1"/>
      <w:numFmt w:val="decimal"/>
      <w:lvlText w:val="%4."/>
      <w:lvlJc w:val="left"/>
      <w:pPr>
        <w:ind w:left="2880" w:hanging="360"/>
      </w:pPr>
    </w:lvl>
    <w:lvl w:ilvl="4" w:tplc="37F645FC">
      <w:start w:val="1"/>
      <w:numFmt w:val="lowerLetter"/>
      <w:lvlText w:val="%5."/>
      <w:lvlJc w:val="left"/>
      <w:pPr>
        <w:ind w:left="3600" w:hanging="360"/>
      </w:pPr>
    </w:lvl>
    <w:lvl w:ilvl="5" w:tplc="525C128C">
      <w:start w:val="1"/>
      <w:numFmt w:val="lowerRoman"/>
      <w:lvlText w:val="%6."/>
      <w:lvlJc w:val="right"/>
      <w:pPr>
        <w:ind w:left="4320" w:hanging="180"/>
      </w:pPr>
    </w:lvl>
    <w:lvl w:ilvl="6" w:tplc="0C36D284">
      <w:start w:val="1"/>
      <w:numFmt w:val="decimal"/>
      <w:lvlText w:val="%7."/>
      <w:lvlJc w:val="left"/>
      <w:pPr>
        <w:ind w:left="5040" w:hanging="360"/>
      </w:pPr>
    </w:lvl>
    <w:lvl w:ilvl="7" w:tplc="9BF6AB8E">
      <w:start w:val="1"/>
      <w:numFmt w:val="lowerLetter"/>
      <w:lvlText w:val="%8."/>
      <w:lvlJc w:val="left"/>
      <w:pPr>
        <w:ind w:left="5760" w:hanging="360"/>
      </w:pPr>
    </w:lvl>
    <w:lvl w:ilvl="8" w:tplc="FECC9BB8">
      <w:start w:val="1"/>
      <w:numFmt w:val="lowerRoman"/>
      <w:lvlText w:val="%9."/>
      <w:lvlJc w:val="right"/>
      <w:pPr>
        <w:ind w:left="6480" w:hanging="180"/>
      </w:pPr>
    </w:lvl>
  </w:abstractNum>
  <w:abstractNum w:abstractNumId="24" w15:restartNumberingAfterBreak="0">
    <w:nsid w:val="44428775"/>
    <w:multiLevelType w:val="hybridMultilevel"/>
    <w:tmpl w:val="0E6EE64E"/>
    <w:lvl w:ilvl="0" w:tplc="EF5ADDA0">
      <w:start w:val="1"/>
      <w:numFmt w:val="bullet"/>
      <w:lvlText w:val=""/>
      <w:lvlJc w:val="left"/>
      <w:pPr>
        <w:ind w:left="1440" w:hanging="360"/>
      </w:pPr>
      <w:rPr>
        <w:rFonts w:hint="default" w:ascii="Symbol" w:hAnsi="Symbol"/>
      </w:rPr>
    </w:lvl>
    <w:lvl w:ilvl="1" w:tplc="DD30FB56">
      <w:start w:val="1"/>
      <w:numFmt w:val="bullet"/>
      <w:lvlText w:val="o"/>
      <w:lvlJc w:val="left"/>
      <w:pPr>
        <w:ind w:left="2160" w:hanging="360"/>
      </w:pPr>
      <w:rPr>
        <w:rFonts w:hint="default" w:ascii="Courier New" w:hAnsi="Courier New"/>
      </w:rPr>
    </w:lvl>
    <w:lvl w:ilvl="2" w:tplc="C0D092BC">
      <w:start w:val="1"/>
      <w:numFmt w:val="bullet"/>
      <w:lvlText w:val=""/>
      <w:lvlJc w:val="left"/>
      <w:pPr>
        <w:ind w:left="2880" w:hanging="360"/>
      </w:pPr>
      <w:rPr>
        <w:rFonts w:hint="default" w:ascii="Wingdings" w:hAnsi="Wingdings"/>
      </w:rPr>
    </w:lvl>
    <w:lvl w:ilvl="3" w:tplc="B6F2D9A6">
      <w:start w:val="1"/>
      <w:numFmt w:val="bullet"/>
      <w:lvlText w:val=""/>
      <w:lvlJc w:val="left"/>
      <w:pPr>
        <w:ind w:left="3600" w:hanging="360"/>
      </w:pPr>
      <w:rPr>
        <w:rFonts w:hint="default" w:ascii="Symbol" w:hAnsi="Symbol"/>
      </w:rPr>
    </w:lvl>
    <w:lvl w:ilvl="4" w:tplc="636468E0">
      <w:start w:val="1"/>
      <w:numFmt w:val="bullet"/>
      <w:lvlText w:val="o"/>
      <w:lvlJc w:val="left"/>
      <w:pPr>
        <w:ind w:left="4320" w:hanging="360"/>
      </w:pPr>
      <w:rPr>
        <w:rFonts w:hint="default" w:ascii="Courier New" w:hAnsi="Courier New"/>
      </w:rPr>
    </w:lvl>
    <w:lvl w:ilvl="5" w:tplc="DA4661FA">
      <w:start w:val="1"/>
      <w:numFmt w:val="bullet"/>
      <w:lvlText w:val=""/>
      <w:lvlJc w:val="left"/>
      <w:pPr>
        <w:ind w:left="5040" w:hanging="360"/>
      </w:pPr>
      <w:rPr>
        <w:rFonts w:hint="default" w:ascii="Wingdings" w:hAnsi="Wingdings"/>
      </w:rPr>
    </w:lvl>
    <w:lvl w:ilvl="6" w:tplc="4A86449C">
      <w:start w:val="1"/>
      <w:numFmt w:val="bullet"/>
      <w:lvlText w:val=""/>
      <w:lvlJc w:val="left"/>
      <w:pPr>
        <w:ind w:left="5760" w:hanging="360"/>
      </w:pPr>
      <w:rPr>
        <w:rFonts w:hint="default" w:ascii="Symbol" w:hAnsi="Symbol"/>
      </w:rPr>
    </w:lvl>
    <w:lvl w:ilvl="7" w:tplc="8F6817BC">
      <w:start w:val="1"/>
      <w:numFmt w:val="bullet"/>
      <w:lvlText w:val="o"/>
      <w:lvlJc w:val="left"/>
      <w:pPr>
        <w:ind w:left="6480" w:hanging="360"/>
      </w:pPr>
      <w:rPr>
        <w:rFonts w:hint="default" w:ascii="Courier New" w:hAnsi="Courier New"/>
      </w:rPr>
    </w:lvl>
    <w:lvl w:ilvl="8" w:tplc="D0340970">
      <w:start w:val="1"/>
      <w:numFmt w:val="bullet"/>
      <w:lvlText w:val=""/>
      <w:lvlJc w:val="left"/>
      <w:pPr>
        <w:ind w:left="7200" w:hanging="360"/>
      </w:pPr>
      <w:rPr>
        <w:rFonts w:hint="default" w:ascii="Wingdings" w:hAnsi="Wingdings"/>
      </w:rPr>
    </w:lvl>
  </w:abstractNum>
  <w:abstractNum w:abstractNumId="25" w15:restartNumberingAfterBreak="0">
    <w:nsid w:val="44EB291D"/>
    <w:multiLevelType w:val="multilevel"/>
    <w:tmpl w:val="D3A8622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15:restartNumberingAfterBreak="0">
    <w:nsid w:val="50365CEB"/>
    <w:multiLevelType w:val="multilevel"/>
    <w:tmpl w:val="E95AC996"/>
    <w:lvl w:ilvl="0">
      <w:start w:val="5"/>
      <w:numFmt w:val="decimal"/>
      <w:lvlText w:val="%1."/>
      <w:lvlJc w:val="left"/>
      <w:pPr>
        <w:ind w:left="360" w:hanging="360"/>
      </w:pPr>
      <w:rPr>
        <w:b/>
        <w:i w:val="0"/>
        <w:smallCaps w:val="0"/>
        <w:strike w:val="0"/>
        <w:u w:val="none"/>
        <w:vertAlign w:val="baseline"/>
      </w:rPr>
    </w:lvl>
    <w:lvl w:ilvl="1">
      <w:start w:val="1"/>
      <w:numFmt w:val="decimal"/>
      <w:lvlText w:val="%1.%2."/>
      <w:lvlJc w:val="center"/>
      <w:pPr>
        <w:ind w:left="1424" w:hanging="430"/>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453C8A"/>
    <w:multiLevelType w:val="hybridMultilevel"/>
    <w:tmpl w:val="FFFFFFFF"/>
    <w:lvl w:ilvl="0" w:tplc="721AEDE6">
      <w:start w:val="1"/>
      <w:numFmt w:val="decimal"/>
      <w:lvlText w:val="%1."/>
      <w:lvlJc w:val="left"/>
      <w:pPr>
        <w:ind w:left="720" w:hanging="360"/>
      </w:pPr>
    </w:lvl>
    <w:lvl w:ilvl="1" w:tplc="1AEE76D2">
      <w:start w:val="1"/>
      <w:numFmt w:val="lowerLetter"/>
      <w:lvlText w:val="%2."/>
      <w:lvlJc w:val="left"/>
      <w:pPr>
        <w:ind w:left="1440" w:hanging="360"/>
      </w:pPr>
    </w:lvl>
    <w:lvl w:ilvl="2" w:tplc="B1AC90EC">
      <w:start w:val="1"/>
      <w:numFmt w:val="lowerRoman"/>
      <w:lvlText w:val="%3."/>
      <w:lvlJc w:val="right"/>
      <w:pPr>
        <w:ind w:left="2160" w:hanging="180"/>
      </w:pPr>
    </w:lvl>
    <w:lvl w:ilvl="3" w:tplc="18444E60">
      <w:start w:val="1"/>
      <w:numFmt w:val="decimal"/>
      <w:lvlText w:val="%4."/>
      <w:lvlJc w:val="left"/>
      <w:pPr>
        <w:ind w:left="2880" w:hanging="360"/>
      </w:pPr>
    </w:lvl>
    <w:lvl w:ilvl="4" w:tplc="4FE0BB7E">
      <w:start w:val="1"/>
      <w:numFmt w:val="lowerLetter"/>
      <w:lvlText w:val="%5."/>
      <w:lvlJc w:val="left"/>
      <w:pPr>
        <w:ind w:left="3600" w:hanging="360"/>
      </w:pPr>
    </w:lvl>
    <w:lvl w:ilvl="5" w:tplc="672EA95C">
      <w:start w:val="1"/>
      <w:numFmt w:val="lowerRoman"/>
      <w:lvlText w:val="%6."/>
      <w:lvlJc w:val="right"/>
      <w:pPr>
        <w:ind w:left="4320" w:hanging="180"/>
      </w:pPr>
    </w:lvl>
    <w:lvl w:ilvl="6" w:tplc="A54274C8">
      <w:start w:val="1"/>
      <w:numFmt w:val="decimal"/>
      <w:lvlText w:val="%7."/>
      <w:lvlJc w:val="left"/>
      <w:pPr>
        <w:ind w:left="5040" w:hanging="360"/>
      </w:pPr>
    </w:lvl>
    <w:lvl w:ilvl="7" w:tplc="8D462C32">
      <w:start w:val="1"/>
      <w:numFmt w:val="lowerLetter"/>
      <w:lvlText w:val="%8."/>
      <w:lvlJc w:val="left"/>
      <w:pPr>
        <w:ind w:left="5760" w:hanging="360"/>
      </w:pPr>
    </w:lvl>
    <w:lvl w:ilvl="8" w:tplc="CB2CCFF4">
      <w:start w:val="1"/>
      <w:numFmt w:val="lowerRoman"/>
      <w:lvlText w:val="%9."/>
      <w:lvlJc w:val="right"/>
      <w:pPr>
        <w:ind w:left="6480" w:hanging="180"/>
      </w:pPr>
    </w:lvl>
  </w:abstractNum>
  <w:abstractNum w:abstractNumId="28" w15:restartNumberingAfterBreak="0">
    <w:nsid w:val="52486124"/>
    <w:multiLevelType w:val="multilevel"/>
    <w:tmpl w:val="E954E216"/>
    <w:lvl w:ilvl="0">
      <w:start w:val="1"/>
      <w:numFmt w:val="bullet"/>
      <w:lvlText w:val="●"/>
      <w:lvlJc w:val="left"/>
      <w:pPr>
        <w:ind w:left="1080" w:hanging="360"/>
      </w:pPr>
      <w:rPr>
        <w:rFonts w:hint="default" w:ascii="Noto Sans Symbols" w:hAnsi="Noto Sans Symbols"/>
        <w:color w:val="000000"/>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Noto Sans Symbols" w:hAnsi="Noto Sans Symbols"/>
      </w:rPr>
    </w:lvl>
    <w:lvl w:ilvl="3">
      <w:start w:val="1"/>
      <w:numFmt w:val="bullet"/>
      <w:lvlText w:val="●"/>
      <w:lvlJc w:val="left"/>
      <w:pPr>
        <w:ind w:left="3240" w:hanging="360"/>
      </w:pPr>
      <w:rPr>
        <w:rFonts w:hint="default" w:ascii="Noto Sans Symbols" w:hAnsi="Noto Sans Symbols"/>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Noto Sans Symbols" w:hAnsi="Noto Sans Symbols"/>
      </w:rPr>
    </w:lvl>
    <w:lvl w:ilvl="6">
      <w:start w:val="1"/>
      <w:numFmt w:val="bullet"/>
      <w:lvlText w:val="●"/>
      <w:lvlJc w:val="left"/>
      <w:pPr>
        <w:ind w:left="5400" w:hanging="360"/>
      </w:pPr>
      <w:rPr>
        <w:rFonts w:hint="default" w:ascii="Noto Sans Symbols" w:hAnsi="Noto Sans Symbols"/>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Noto Sans Symbols" w:hAnsi="Noto Sans Symbols"/>
      </w:rPr>
    </w:lvl>
  </w:abstractNum>
  <w:abstractNum w:abstractNumId="29" w15:restartNumberingAfterBreak="0">
    <w:nsid w:val="5B59DBA4"/>
    <w:multiLevelType w:val="hybridMultilevel"/>
    <w:tmpl w:val="FFFFFFFF"/>
    <w:lvl w:ilvl="0" w:tplc="33A0EC28">
      <w:start w:val="1"/>
      <w:numFmt w:val="decimal"/>
      <w:lvlText w:val="%1."/>
      <w:lvlJc w:val="left"/>
      <w:pPr>
        <w:ind w:left="720" w:hanging="360"/>
      </w:pPr>
    </w:lvl>
    <w:lvl w:ilvl="1" w:tplc="6974EF3A">
      <w:start w:val="1"/>
      <w:numFmt w:val="lowerLetter"/>
      <w:lvlText w:val="%2."/>
      <w:lvlJc w:val="left"/>
      <w:pPr>
        <w:ind w:left="1440" w:hanging="360"/>
      </w:pPr>
    </w:lvl>
    <w:lvl w:ilvl="2" w:tplc="2B0613FA">
      <w:start w:val="1"/>
      <w:numFmt w:val="lowerLetter"/>
      <w:lvlText w:val="%3."/>
      <w:lvlJc w:val="left"/>
      <w:pPr>
        <w:ind w:left="2160" w:hanging="180"/>
      </w:pPr>
    </w:lvl>
    <w:lvl w:ilvl="3" w:tplc="A664F164">
      <w:start w:val="1"/>
      <w:numFmt w:val="decimal"/>
      <w:lvlText w:val="%4."/>
      <w:lvlJc w:val="left"/>
      <w:pPr>
        <w:ind w:left="2880" w:hanging="360"/>
      </w:pPr>
    </w:lvl>
    <w:lvl w:ilvl="4" w:tplc="07D6D80A">
      <w:start w:val="1"/>
      <w:numFmt w:val="lowerLetter"/>
      <w:lvlText w:val="%5."/>
      <w:lvlJc w:val="left"/>
      <w:pPr>
        <w:ind w:left="3600" w:hanging="360"/>
      </w:pPr>
    </w:lvl>
    <w:lvl w:ilvl="5" w:tplc="6EA8C1E2">
      <w:start w:val="1"/>
      <w:numFmt w:val="lowerRoman"/>
      <w:lvlText w:val="%6."/>
      <w:lvlJc w:val="right"/>
      <w:pPr>
        <w:ind w:left="4320" w:hanging="180"/>
      </w:pPr>
    </w:lvl>
    <w:lvl w:ilvl="6" w:tplc="7340B950">
      <w:start w:val="1"/>
      <w:numFmt w:val="decimal"/>
      <w:lvlText w:val="%7."/>
      <w:lvlJc w:val="left"/>
      <w:pPr>
        <w:ind w:left="5040" w:hanging="360"/>
      </w:pPr>
    </w:lvl>
    <w:lvl w:ilvl="7" w:tplc="CF1CDD7C">
      <w:start w:val="1"/>
      <w:numFmt w:val="lowerLetter"/>
      <w:lvlText w:val="%8."/>
      <w:lvlJc w:val="left"/>
      <w:pPr>
        <w:ind w:left="5760" w:hanging="360"/>
      </w:pPr>
    </w:lvl>
    <w:lvl w:ilvl="8" w:tplc="8BACD106">
      <w:start w:val="1"/>
      <w:numFmt w:val="lowerRoman"/>
      <w:lvlText w:val="%9."/>
      <w:lvlJc w:val="right"/>
      <w:pPr>
        <w:ind w:left="6480" w:hanging="180"/>
      </w:pPr>
    </w:lvl>
  </w:abstractNum>
  <w:abstractNum w:abstractNumId="30" w15:restartNumberingAfterBreak="0">
    <w:nsid w:val="5C3BC639"/>
    <w:multiLevelType w:val="hybridMultilevel"/>
    <w:tmpl w:val="FFFFFFFF"/>
    <w:lvl w:ilvl="0" w:tplc="ADFE6AD6">
      <w:start w:val="1"/>
      <w:numFmt w:val="lowerLetter"/>
      <w:lvlText w:val="%1."/>
      <w:lvlJc w:val="left"/>
      <w:pPr>
        <w:ind w:left="720" w:hanging="360"/>
      </w:pPr>
    </w:lvl>
    <w:lvl w:ilvl="1" w:tplc="FF1EE9CC">
      <w:start w:val="1"/>
      <w:numFmt w:val="lowerLetter"/>
      <w:lvlText w:val="%2."/>
      <w:lvlJc w:val="left"/>
      <w:pPr>
        <w:ind w:left="1440" w:hanging="360"/>
      </w:pPr>
    </w:lvl>
    <w:lvl w:ilvl="2" w:tplc="F5101C16">
      <w:start w:val="1"/>
      <w:numFmt w:val="lowerRoman"/>
      <w:lvlText w:val="%3."/>
      <w:lvlJc w:val="right"/>
      <w:pPr>
        <w:ind w:left="2160" w:hanging="180"/>
      </w:pPr>
    </w:lvl>
    <w:lvl w:ilvl="3" w:tplc="F4A61C28">
      <w:start w:val="1"/>
      <w:numFmt w:val="decimal"/>
      <w:lvlText w:val="%4."/>
      <w:lvlJc w:val="left"/>
      <w:pPr>
        <w:ind w:left="2880" w:hanging="360"/>
      </w:pPr>
    </w:lvl>
    <w:lvl w:ilvl="4" w:tplc="832A7CB6">
      <w:start w:val="1"/>
      <w:numFmt w:val="lowerLetter"/>
      <w:lvlText w:val="%5."/>
      <w:lvlJc w:val="left"/>
      <w:pPr>
        <w:ind w:left="3600" w:hanging="360"/>
      </w:pPr>
    </w:lvl>
    <w:lvl w:ilvl="5" w:tplc="F7EA6704">
      <w:start w:val="1"/>
      <w:numFmt w:val="lowerRoman"/>
      <w:lvlText w:val="%6."/>
      <w:lvlJc w:val="right"/>
      <w:pPr>
        <w:ind w:left="4320" w:hanging="180"/>
      </w:pPr>
    </w:lvl>
    <w:lvl w:ilvl="6" w:tplc="63D0AD5E">
      <w:start w:val="1"/>
      <w:numFmt w:val="decimal"/>
      <w:lvlText w:val="%7."/>
      <w:lvlJc w:val="left"/>
      <w:pPr>
        <w:ind w:left="5040" w:hanging="360"/>
      </w:pPr>
    </w:lvl>
    <w:lvl w:ilvl="7" w:tplc="834EE75C">
      <w:start w:val="1"/>
      <w:numFmt w:val="lowerLetter"/>
      <w:lvlText w:val="%8."/>
      <w:lvlJc w:val="left"/>
      <w:pPr>
        <w:ind w:left="5760" w:hanging="360"/>
      </w:pPr>
    </w:lvl>
    <w:lvl w:ilvl="8" w:tplc="484E280A">
      <w:start w:val="1"/>
      <w:numFmt w:val="lowerRoman"/>
      <w:lvlText w:val="%9."/>
      <w:lvlJc w:val="right"/>
      <w:pPr>
        <w:ind w:left="6480" w:hanging="180"/>
      </w:pPr>
    </w:lvl>
  </w:abstractNum>
  <w:abstractNum w:abstractNumId="31" w15:restartNumberingAfterBreak="0">
    <w:nsid w:val="5D1232C3"/>
    <w:multiLevelType w:val="multilevel"/>
    <w:tmpl w:val="5C9C370C"/>
    <w:lvl w:ilvl="0">
      <w:start w:val="1"/>
      <w:numFmt w:val="bullet"/>
      <w:lvlText w:val="●"/>
      <w:lvlJc w:val="left"/>
      <w:pPr>
        <w:ind w:left="2143" w:hanging="360"/>
      </w:pPr>
      <w:rPr>
        <w:rFonts w:ascii="Noto Sans Symbols" w:hAnsi="Noto Sans Symbols" w:eastAsia="Noto Sans Symbols" w:cs="Noto Sans Symbols"/>
        <w:color w:val="000000"/>
      </w:rPr>
    </w:lvl>
    <w:lvl w:ilvl="1">
      <w:start w:val="1"/>
      <w:numFmt w:val="bullet"/>
      <w:lvlText w:val="o"/>
      <w:lvlJc w:val="left"/>
      <w:pPr>
        <w:ind w:left="2863" w:hanging="360"/>
      </w:pPr>
      <w:rPr>
        <w:rFonts w:ascii="Courier New" w:hAnsi="Courier New" w:eastAsia="Courier New" w:cs="Courier New"/>
      </w:rPr>
    </w:lvl>
    <w:lvl w:ilvl="2">
      <w:start w:val="1"/>
      <w:numFmt w:val="bullet"/>
      <w:lvlText w:val="▪"/>
      <w:lvlJc w:val="left"/>
      <w:pPr>
        <w:ind w:left="3583" w:hanging="360"/>
      </w:pPr>
      <w:rPr>
        <w:rFonts w:ascii="Noto Sans Symbols" w:hAnsi="Noto Sans Symbols" w:eastAsia="Noto Sans Symbols" w:cs="Noto Sans Symbols"/>
      </w:rPr>
    </w:lvl>
    <w:lvl w:ilvl="3">
      <w:start w:val="1"/>
      <w:numFmt w:val="bullet"/>
      <w:lvlText w:val="●"/>
      <w:lvlJc w:val="left"/>
      <w:pPr>
        <w:ind w:left="4303" w:hanging="360"/>
      </w:pPr>
      <w:rPr>
        <w:rFonts w:ascii="Noto Sans Symbols" w:hAnsi="Noto Sans Symbols" w:eastAsia="Noto Sans Symbols" w:cs="Noto Sans Symbols"/>
      </w:rPr>
    </w:lvl>
    <w:lvl w:ilvl="4">
      <w:start w:val="1"/>
      <w:numFmt w:val="bullet"/>
      <w:lvlText w:val="o"/>
      <w:lvlJc w:val="left"/>
      <w:pPr>
        <w:ind w:left="5023" w:hanging="360"/>
      </w:pPr>
      <w:rPr>
        <w:rFonts w:ascii="Courier New" w:hAnsi="Courier New" w:eastAsia="Courier New" w:cs="Courier New"/>
      </w:rPr>
    </w:lvl>
    <w:lvl w:ilvl="5">
      <w:start w:val="1"/>
      <w:numFmt w:val="bullet"/>
      <w:lvlText w:val="▪"/>
      <w:lvlJc w:val="left"/>
      <w:pPr>
        <w:ind w:left="5743" w:hanging="360"/>
      </w:pPr>
      <w:rPr>
        <w:rFonts w:ascii="Noto Sans Symbols" w:hAnsi="Noto Sans Symbols" w:eastAsia="Noto Sans Symbols" w:cs="Noto Sans Symbols"/>
      </w:rPr>
    </w:lvl>
    <w:lvl w:ilvl="6">
      <w:start w:val="1"/>
      <w:numFmt w:val="bullet"/>
      <w:lvlText w:val="●"/>
      <w:lvlJc w:val="left"/>
      <w:pPr>
        <w:ind w:left="6463" w:hanging="360"/>
      </w:pPr>
      <w:rPr>
        <w:rFonts w:ascii="Noto Sans Symbols" w:hAnsi="Noto Sans Symbols" w:eastAsia="Noto Sans Symbols" w:cs="Noto Sans Symbols"/>
      </w:rPr>
    </w:lvl>
    <w:lvl w:ilvl="7">
      <w:start w:val="1"/>
      <w:numFmt w:val="bullet"/>
      <w:lvlText w:val="o"/>
      <w:lvlJc w:val="left"/>
      <w:pPr>
        <w:ind w:left="7183" w:hanging="360"/>
      </w:pPr>
      <w:rPr>
        <w:rFonts w:ascii="Courier New" w:hAnsi="Courier New" w:eastAsia="Courier New" w:cs="Courier New"/>
      </w:rPr>
    </w:lvl>
    <w:lvl w:ilvl="8">
      <w:start w:val="1"/>
      <w:numFmt w:val="bullet"/>
      <w:lvlText w:val="▪"/>
      <w:lvlJc w:val="left"/>
      <w:pPr>
        <w:ind w:left="7903" w:hanging="360"/>
      </w:pPr>
      <w:rPr>
        <w:rFonts w:ascii="Noto Sans Symbols" w:hAnsi="Noto Sans Symbols" w:eastAsia="Noto Sans Symbols" w:cs="Noto Sans Symbols"/>
      </w:rPr>
    </w:lvl>
  </w:abstractNum>
  <w:abstractNum w:abstractNumId="32" w15:restartNumberingAfterBreak="0">
    <w:nsid w:val="606BF718"/>
    <w:multiLevelType w:val="hybridMultilevel"/>
    <w:tmpl w:val="FFFFFFFF"/>
    <w:lvl w:ilvl="0" w:tplc="01EE5962">
      <w:start w:val="1"/>
      <w:numFmt w:val="lowerLetter"/>
      <w:lvlText w:val="%1."/>
      <w:lvlJc w:val="left"/>
      <w:pPr>
        <w:ind w:left="720" w:hanging="360"/>
      </w:pPr>
    </w:lvl>
    <w:lvl w:ilvl="1" w:tplc="6D608E4E">
      <w:start w:val="1"/>
      <w:numFmt w:val="lowerLetter"/>
      <w:lvlText w:val="%2."/>
      <w:lvlJc w:val="left"/>
      <w:pPr>
        <w:ind w:left="1440" w:hanging="360"/>
      </w:pPr>
    </w:lvl>
    <w:lvl w:ilvl="2" w:tplc="E7D8EE8C">
      <w:start w:val="1"/>
      <w:numFmt w:val="lowerRoman"/>
      <w:lvlText w:val="%3."/>
      <w:lvlJc w:val="right"/>
      <w:pPr>
        <w:ind w:left="2160" w:hanging="180"/>
      </w:pPr>
    </w:lvl>
    <w:lvl w:ilvl="3" w:tplc="F4446002">
      <w:start w:val="1"/>
      <w:numFmt w:val="decimal"/>
      <w:lvlText w:val="%4."/>
      <w:lvlJc w:val="left"/>
      <w:pPr>
        <w:ind w:left="2880" w:hanging="360"/>
      </w:pPr>
    </w:lvl>
    <w:lvl w:ilvl="4" w:tplc="87182D9E">
      <w:start w:val="1"/>
      <w:numFmt w:val="lowerLetter"/>
      <w:lvlText w:val="%5."/>
      <w:lvlJc w:val="left"/>
      <w:pPr>
        <w:ind w:left="3600" w:hanging="360"/>
      </w:pPr>
    </w:lvl>
    <w:lvl w:ilvl="5" w:tplc="954CF186">
      <w:start w:val="1"/>
      <w:numFmt w:val="lowerRoman"/>
      <w:lvlText w:val="%6."/>
      <w:lvlJc w:val="right"/>
      <w:pPr>
        <w:ind w:left="4320" w:hanging="180"/>
      </w:pPr>
    </w:lvl>
    <w:lvl w:ilvl="6" w:tplc="21F86F48">
      <w:start w:val="1"/>
      <w:numFmt w:val="decimal"/>
      <w:lvlText w:val="%7."/>
      <w:lvlJc w:val="left"/>
      <w:pPr>
        <w:ind w:left="5040" w:hanging="360"/>
      </w:pPr>
    </w:lvl>
    <w:lvl w:ilvl="7" w:tplc="ABD6D564">
      <w:start w:val="1"/>
      <w:numFmt w:val="lowerLetter"/>
      <w:lvlText w:val="%8."/>
      <w:lvlJc w:val="left"/>
      <w:pPr>
        <w:ind w:left="5760" w:hanging="360"/>
      </w:pPr>
    </w:lvl>
    <w:lvl w:ilvl="8" w:tplc="D9B47398">
      <w:start w:val="1"/>
      <w:numFmt w:val="lowerRoman"/>
      <w:lvlText w:val="%9."/>
      <w:lvlJc w:val="right"/>
      <w:pPr>
        <w:ind w:left="6480" w:hanging="180"/>
      </w:pPr>
    </w:lvl>
  </w:abstractNum>
  <w:abstractNum w:abstractNumId="33" w15:restartNumberingAfterBreak="0">
    <w:nsid w:val="628CB8D3"/>
    <w:multiLevelType w:val="hybridMultilevel"/>
    <w:tmpl w:val="FFFFFFFF"/>
    <w:lvl w:ilvl="0" w:tplc="8FC4D73A">
      <w:start w:val="1"/>
      <w:numFmt w:val="lowerRoman"/>
      <w:lvlText w:val="%1."/>
      <w:lvlJc w:val="right"/>
      <w:pPr>
        <w:ind w:left="1800" w:hanging="360"/>
      </w:pPr>
    </w:lvl>
    <w:lvl w:ilvl="1" w:tplc="53AAF588">
      <w:start w:val="1"/>
      <w:numFmt w:val="lowerLetter"/>
      <w:lvlText w:val="%2."/>
      <w:lvlJc w:val="left"/>
      <w:pPr>
        <w:ind w:left="2520" w:hanging="360"/>
      </w:pPr>
    </w:lvl>
    <w:lvl w:ilvl="2" w:tplc="23D2898C">
      <w:start w:val="1"/>
      <w:numFmt w:val="lowerRoman"/>
      <w:lvlText w:val="%3."/>
      <w:lvlJc w:val="right"/>
      <w:pPr>
        <w:ind w:left="3240" w:hanging="180"/>
      </w:pPr>
    </w:lvl>
    <w:lvl w:ilvl="3" w:tplc="2DA8DEEC">
      <w:start w:val="1"/>
      <w:numFmt w:val="decimal"/>
      <w:lvlText w:val="%4."/>
      <w:lvlJc w:val="left"/>
      <w:pPr>
        <w:ind w:left="3960" w:hanging="360"/>
      </w:pPr>
    </w:lvl>
    <w:lvl w:ilvl="4" w:tplc="C6926BEC">
      <w:start w:val="1"/>
      <w:numFmt w:val="lowerLetter"/>
      <w:lvlText w:val="%5."/>
      <w:lvlJc w:val="left"/>
      <w:pPr>
        <w:ind w:left="4680" w:hanging="360"/>
      </w:pPr>
    </w:lvl>
    <w:lvl w:ilvl="5" w:tplc="A0902EAC">
      <w:start w:val="1"/>
      <w:numFmt w:val="lowerRoman"/>
      <w:lvlText w:val="%6."/>
      <w:lvlJc w:val="right"/>
      <w:pPr>
        <w:ind w:left="5400" w:hanging="180"/>
      </w:pPr>
    </w:lvl>
    <w:lvl w:ilvl="6" w:tplc="FB988854">
      <w:start w:val="1"/>
      <w:numFmt w:val="decimal"/>
      <w:lvlText w:val="%7."/>
      <w:lvlJc w:val="left"/>
      <w:pPr>
        <w:ind w:left="6120" w:hanging="360"/>
      </w:pPr>
    </w:lvl>
    <w:lvl w:ilvl="7" w:tplc="80B4F10E">
      <w:start w:val="1"/>
      <w:numFmt w:val="lowerLetter"/>
      <w:lvlText w:val="%8."/>
      <w:lvlJc w:val="left"/>
      <w:pPr>
        <w:ind w:left="6840" w:hanging="360"/>
      </w:pPr>
    </w:lvl>
    <w:lvl w:ilvl="8" w:tplc="35E894E4">
      <w:start w:val="1"/>
      <w:numFmt w:val="lowerRoman"/>
      <w:lvlText w:val="%9."/>
      <w:lvlJc w:val="right"/>
      <w:pPr>
        <w:ind w:left="7560" w:hanging="180"/>
      </w:pPr>
    </w:lvl>
  </w:abstractNum>
  <w:abstractNum w:abstractNumId="34" w15:restartNumberingAfterBreak="0">
    <w:nsid w:val="63FE42FD"/>
    <w:multiLevelType w:val="multilevel"/>
    <w:tmpl w:val="2BC455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642C149F"/>
    <w:multiLevelType w:val="hybridMultilevel"/>
    <w:tmpl w:val="FFFFFFFF"/>
    <w:lvl w:ilvl="0" w:tplc="BC209FC4">
      <w:start w:val="1"/>
      <w:numFmt w:val="lowerLetter"/>
      <w:lvlText w:val="%1."/>
      <w:lvlJc w:val="left"/>
      <w:pPr>
        <w:ind w:left="720" w:hanging="360"/>
      </w:pPr>
    </w:lvl>
    <w:lvl w:ilvl="1" w:tplc="BF4A2C36">
      <w:start w:val="1"/>
      <w:numFmt w:val="lowerLetter"/>
      <w:lvlText w:val="%2."/>
      <w:lvlJc w:val="left"/>
      <w:pPr>
        <w:ind w:left="1440" w:hanging="360"/>
      </w:pPr>
    </w:lvl>
    <w:lvl w:ilvl="2" w:tplc="66565A8E">
      <w:start w:val="1"/>
      <w:numFmt w:val="lowerRoman"/>
      <w:lvlText w:val="%3."/>
      <w:lvlJc w:val="right"/>
      <w:pPr>
        <w:ind w:left="2160" w:hanging="180"/>
      </w:pPr>
    </w:lvl>
    <w:lvl w:ilvl="3" w:tplc="5730682E">
      <w:start w:val="1"/>
      <w:numFmt w:val="decimal"/>
      <w:lvlText w:val="%4."/>
      <w:lvlJc w:val="left"/>
      <w:pPr>
        <w:ind w:left="2880" w:hanging="360"/>
      </w:pPr>
    </w:lvl>
    <w:lvl w:ilvl="4" w:tplc="21A6269A">
      <w:start w:val="1"/>
      <w:numFmt w:val="lowerLetter"/>
      <w:lvlText w:val="%5."/>
      <w:lvlJc w:val="left"/>
      <w:pPr>
        <w:ind w:left="3600" w:hanging="360"/>
      </w:pPr>
    </w:lvl>
    <w:lvl w:ilvl="5" w:tplc="5B380F92">
      <w:start w:val="1"/>
      <w:numFmt w:val="lowerRoman"/>
      <w:lvlText w:val="%6."/>
      <w:lvlJc w:val="right"/>
      <w:pPr>
        <w:ind w:left="4320" w:hanging="180"/>
      </w:pPr>
    </w:lvl>
    <w:lvl w:ilvl="6" w:tplc="CA04B520">
      <w:start w:val="1"/>
      <w:numFmt w:val="decimal"/>
      <w:lvlText w:val="%7."/>
      <w:lvlJc w:val="left"/>
      <w:pPr>
        <w:ind w:left="5040" w:hanging="360"/>
      </w:pPr>
    </w:lvl>
    <w:lvl w:ilvl="7" w:tplc="25B8588A">
      <w:start w:val="1"/>
      <w:numFmt w:val="lowerLetter"/>
      <w:lvlText w:val="%8."/>
      <w:lvlJc w:val="left"/>
      <w:pPr>
        <w:ind w:left="5760" w:hanging="360"/>
      </w:pPr>
    </w:lvl>
    <w:lvl w:ilvl="8" w:tplc="261C45DE">
      <w:start w:val="1"/>
      <w:numFmt w:val="lowerRoman"/>
      <w:lvlText w:val="%9."/>
      <w:lvlJc w:val="right"/>
      <w:pPr>
        <w:ind w:left="6480" w:hanging="180"/>
      </w:pPr>
    </w:lvl>
  </w:abstractNum>
  <w:abstractNum w:abstractNumId="36" w15:restartNumberingAfterBreak="0">
    <w:nsid w:val="67ABF2B1"/>
    <w:multiLevelType w:val="hybridMultilevel"/>
    <w:tmpl w:val="FFFFFFFF"/>
    <w:lvl w:ilvl="0" w:tplc="FE06B9F6">
      <w:start w:val="1"/>
      <w:numFmt w:val="lowerLetter"/>
      <w:lvlText w:val="%1."/>
      <w:lvlJc w:val="left"/>
      <w:pPr>
        <w:ind w:left="720" w:hanging="360"/>
      </w:pPr>
    </w:lvl>
    <w:lvl w:ilvl="1" w:tplc="8A6A9D20">
      <w:start w:val="1"/>
      <w:numFmt w:val="lowerLetter"/>
      <w:lvlText w:val="%2."/>
      <w:lvlJc w:val="left"/>
      <w:pPr>
        <w:ind w:left="1440" w:hanging="360"/>
      </w:pPr>
    </w:lvl>
    <w:lvl w:ilvl="2" w:tplc="45D0A148">
      <w:start w:val="1"/>
      <w:numFmt w:val="lowerRoman"/>
      <w:lvlText w:val="%3."/>
      <w:lvlJc w:val="right"/>
      <w:pPr>
        <w:ind w:left="2160" w:hanging="180"/>
      </w:pPr>
    </w:lvl>
    <w:lvl w:ilvl="3" w:tplc="D2860C20">
      <w:start w:val="1"/>
      <w:numFmt w:val="decimal"/>
      <w:lvlText w:val="%4."/>
      <w:lvlJc w:val="left"/>
      <w:pPr>
        <w:ind w:left="2880" w:hanging="360"/>
      </w:pPr>
    </w:lvl>
    <w:lvl w:ilvl="4" w:tplc="7D942A38">
      <w:start w:val="1"/>
      <w:numFmt w:val="lowerLetter"/>
      <w:lvlText w:val="%5."/>
      <w:lvlJc w:val="left"/>
      <w:pPr>
        <w:ind w:left="3600" w:hanging="360"/>
      </w:pPr>
    </w:lvl>
    <w:lvl w:ilvl="5" w:tplc="F9969216">
      <w:start w:val="1"/>
      <w:numFmt w:val="lowerRoman"/>
      <w:lvlText w:val="%6."/>
      <w:lvlJc w:val="right"/>
      <w:pPr>
        <w:ind w:left="4320" w:hanging="180"/>
      </w:pPr>
    </w:lvl>
    <w:lvl w:ilvl="6" w:tplc="C2888D8A">
      <w:start w:val="1"/>
      <w:numFmt w:val="decimal"/>
      <w:lvlText w:val="%7."/>
      <w:lvlJc w:val="left"/>
      <w:pPr>
        <w:ind w:left="5040" w:hanging="360"/>
      </w:pPr>
    </w:lvl>
    <w:lvl w:ilvl="7" w:tplc="70A6E9AC">
      <w:start w:val="1"/>
      <w:numFmt w:val="lowerLetter"/>
      <w:lvlText w:val="%8."/>
      <w:lvlJc w:val="left"/>
      <w:pPr>
        <w:ind w:left="5760" w:hanging="360"/>
      </w:pPr>
    </w:lvl>
    <w:lvl w:ilvl="8" w:tplc="F74E3478">
      <w:start w:val="1"/>
      <w:numFmt w:val="lowerRoman"/>
      <w:lvlText w:val="%9."/>
      <w:lvlJc w:val="right"/>
      <w:pPr>
        <w:ind w:left="6480" w:hanging="180"/>
      </w:pPr>
    </w:lvl>
  </w:abstractNum>
  <w:abstractNum w:abstractNumId="37" w15:restartNumberingAfterBreak="0">
    <w:nsid w:val="72F8700E"/>
    <w:multiLevelType w:val="hybridMultilevel"/>
    <w:tmpl w:val="FFFFFFFF"/>
    <w:lvl w:ilvl="0" w:tplc="22F0C8C8">
      <w:start w:val="1"/>
      <w:numFmt w:val="bullet"/>
      <w:lvlText w:val=""/>
      <w:lvlJc w:val="left"/>
      <w:pPr>
        <w:ind w:left="1080" w:hanging="360"/>
      </w:pPr>
      <w:rPr>
        <w:rFonts w:hint="default" w:ascii="Symbol" w:hAnsi="Symbol"/>
      </w:rPr>
    </w:lvl>
    <w:lvl w:ilvl="1" w:tplc="13528240">
      <w:start w:val="1"/>
      <w:numFmt w:val="bullet"/>
      <w:lvlText w:val=""/>
      <w:lvlJc w:val="left"/>
      <w:pPr>
        <w:ind w:left="1800" w:hanging="360"/>
      </w:pPr>
      <w:rPr>
        <w:rFonts w:hint="default" w:ascii="Symbol" w:hAnsi="Symbol"/>
      </w:rPr>
    </w:lvl>
    <w:lvl w:ilvl="2" w:tplc="6D82842E">
      <w:start w:val="1"/>
      <w:numFmt w:val="bullet"/>
      <w:lvlText w:val=""/>
      <w:lvlJc w:val="left"/>
      <w:pPr>
        <w:ind w:left="2520" w:hanging="360"/>
      </w:pPr>
      <w:rPr>
        <w:rFonts w:hint="default" w:ascii="Wingdings" w:hAnsi="Wingdings"/>
      </w:rPr>
    </w:lvl>
    <w:lvl w:ilvl="3" w:tplc="6A9C731A">
      <w:start w:val="1"/>
      <w:numFmt w:val="bullet"/>
      <w:lvlText w:val=""/>
      <w:lvlJc w:val="left"/>
      <w:pPr>
        <w:ind w:left="3240" w:hanging="360"/>
      </w:pPr>
      <w:rPr>
        <w:rFonts w:hint="default" w:ascii="Symbol" w:hAnsi="Symbol"/>
      </w:rPr>
    </w:lvl>
    <w:lvl w:ilvl="4" w:tplc="2682A5C6">
      <w:start w:val="1"/>
      <w:numFmt w:val="bullet"/>
      <w:lvlText w:val="o"/>
      <w:lvlJc w:val="left"/>
      <w:pPr>
        <w:ind w:left="3960" w:hanging="360"/>
      </w:pPr>
      <w:rPr>
        <w:rFonts w:hint="default" w:ascii="Courier New" w:hAnsi="Courier New"/>
      </w:rPr>
    </w:lvl>
    <w:lvl w:ilvl="5" w:tplc="1188FAE2">
      <w:start w:val="1"/>
      <w:numFmt w:val="bullet"/>
      <w:lvlText w:val=""/>
      <w:lvlJc w:val="left"/>
      <w:pPr>
        <w:ind w:left="4680" w:hanging="360"/>
      </w:pPr>
      <w:rPr>
        <w:rFonts w:hint="default" w:ascii="Wingdings" w:hAnsi="Wingdings"/>
      </w:rPr>
    </w:lvl>
    <w:lvl w:ilvl="6" w:tplc="66DC6F22">
      <w:start w:val="1"/>
      <w:numFmt w:val="bullet"/>
      <w:lvlText w:val=""/>
      <w:lvlJc w:val="left"/>
      <w:pPr>
        <w:ind w:left="5400" w:hanging="360"/>
      </w:pPr>
      <w:rPr>
        <w:rFonts w:hint="default" w:ascii="Symbol" w:hAnsi="Symbol"/>
      </w:rPr>
    </w:lvl>
    <w:lvl w:ilvl="7" w:tplc="DCB6CD5A">
      <w:start w:val="1"/>
      <w:numFmt w:val="bullet"/>
      <w:lvlText w:val="o"/>
      <w:lvlJc w:val="left"/>
      <w:pPr>
        <w:ind w:left="6120" w:hanging="360"/>
      </w:pPr>
      <w:rPr>
        <w:rFonts w:hint="default" w:ascii="Courier New" w:hAnsi="Courier New"/>
      </w:rPr>
    </w:lvl>
    <w:lvl w:ilvl="8" w:tplc="B4FC9888">
      <w:start w:val="1"/>
      <w:numFmt w:val="bullet"/>
      <w:lvlText w:val=""/>
      <w:lvlJc w:val="left"/>
      <w:pPr>
        <w:ind w:left="6840" w:hanging="360"/>
      </w:pPr>
      <w:rPr>
        <w:rFonts w:hint="default" w:ascii="Wingdings" w:hAnsi="Wingdings"/>
      </w:rPr>
    </w:lvl>
  </w:abstractNum>
  <w:abstractNum w:abstractNumId="38" w15:restartNumberingAfterBreak="0">
    <w:nsid w:val="73031C54"/>
    <w:multiLevelType w:val="multilevel"/>
    <w:tmpl w:val="DB98F3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74222BD0"/>
    <w:multiLevelType w:val="hybridMultilevel"/>
    <w:tmpl w:val="FFFFFFFF"/>
    <w:lvl w:ilvl="0" w:tplc="95F2E754">
      <w:start w:val="1"/>
      <w:numFmt w:val="decimal"/>
      <w:lvlText w:val="%1."/>
      <w:lvlJc w:val="left"/>
      <w:pPr>
        <w:ind w:left="720" w:hanging="360"/>
      </w:pPr>
    </w:lvl>
    <w:lvl w:ilvl="1" w:tplc="2554509C">
      <w:start w:val="1"/>
      <w:numFmt w:val="lowerRoman"/>
      <w:lvlText w:val="%2."/>
      <w:lvlJc w:val="right"/>
      <w:pPr>
        <w:ind w:left="1440" w:hanging="360"/>
      </w:pPr>
    </w:lvl>
    <w:lvl w:ilvl="2" w:tplc="E2E2AA2C">
      <w:start w:val="1"/>
      <w:numFmt w:val="lowerRoman"/>
      <w:lvlText w:val="%3."/>
      <w:lvlJc w:val="right"/>
      <w:pPr>
        <w:ind w:left="2160" w:hanging="180"/>
      </w:pPr>
    </w:lvl>
    <w:lvl w:ilvl="3" w:tplc="D4729AD2">
      <w:start w:val="1"/>
      <w:numFmt w:val="decimal"/>
      <w:lvlText w:val="%4."/>
      <w:lvlJc w:val="left"/>
      <w:pPr>
        <w:ind w:left="2880" w:hanging="360"/>
      </w:pPr>
    </w:lvl>
    <w:lvl w:ilvl="4" w:tplc="EA042E96">
      <w:start w:val="1"/>
      <w:numFmt w:val="lowerLetter"/>
      <w:lvlText w:val="%5."/>
      <w:lvlJc w:val="left"/>
      <w:pPr>
        <w:ind w:left="3600" w:hanging="360"/>
      </w:pPr>
    </w:lvl>
    <w:lvl w:ilvl="5" w:tplc="B28C57C6">
      <w:start w:val="1"/>
      <w:numFmt w:val="lowerRoman"/>
      <w:lvlText w:val="%6."/>
      <w:lvlJc w:val="right"/>
      <w:pPr>
        <w:ind w:left="4320" w:hanging="180"/>
      </w:pPr>
    </w:lvl>
    <w:lvl w:ilvl="6" w:tplc="B1164734">
      <w:start w:val="1"/>
      <w:numFmt w:val="decimal"/>
      <w:lvlText w:val="%7."/>
      <w:lvlJc w:val="left"/>
      <w:pPr>
        <w:ind w:left="5040" w:hanging="360"/>
      </w:pPr>
    </w:lvl>
    <w:lvl w:ilvl="7" w:tplc="E7286692">
      <w:start w:val="1"/>
      <w:numFmt w:val="lowerLetter"/>
      <w:lvlText w:val="%8."/>
      <w:lvlJc w:val="left"/>
      <w:pPr>
        <w:ind w:left="5760" w:hanging="360"/>
      </w:pPr>
    </w:lvl>
    <w:lvl w:ilvl="8" w:tplc="839A0D3C">
      <w:start w:val="1"/>
      <w:numFmt w:val="lowerRoman"/>
      <w:lvlText w:val="%9."/>
      <w:lvlJc w:val="right"/>
      <w:pPr>
        <w:ind w:left="6480" w:hanging="180"/>
      </w:pPr>
    </w:lvl>
  </w:abstractNum>
  <w:abstractNum w:abstractNumId="40" w15:restartNumberingAfterBreak="0">
    <w:nsid w:val="7F613B2D"/>
    <w:multiLevelType w:val="hybridMultilevel"/>
    <w:tmpl w:val="FFFFFFFF"/>
    <w:lvl w:ilvl="0" w:tplc="9B0A519E">
      <w:start w:val="1"/>
      <w:numFmt w:val="decimal"/>
      <w:lvlText w:val="%1."/>
      <w:lvlJc w:val="left"/>
      <w:pPr>
        <w:ind w:left="720" w:hanging="360"/>
      </w:pPr>
    </w:lvl>
    <w:lvl w:ilvl="1" w:tplc="B584245C">
      <w:start w:val="1"/>
      <w:numFmt w:val="lowerLetter"/>
      <w:lvlText w:val="%2."/>
      <w:lvlJc w:val="left"/>
      <w:pPr>
        <w:ind w:left="1440" w:hanging="360"/>
      </w:pPr>
    </w:lvl>
    <w:lvl w:ilvl="2" w:tplc="2D9286D0">
      <w:start w:val="1"/>
      <w:numFmt w:val="lowerRoman"/>
      <w:lvlText w:val="%3."/>
      <w:lvlJc w:val="right"/>
      <w:pPr>
        <w:ind w:left="2160" w:hanging="180"/>
      </w:pPr>
    </w:lvl>
    <w:lvl w:ilvl="3" w:tplc="837488F8">
      <w:start w:val="1"/>
      <w:numFmt w:val="decimal"/>
      <w:lvlText w:val="%4."/>
      <w:lvlJc w:val="left"/>
      <w:pPr>
        <w:ind w:left="2880" w:hanging="360"/>
      </w:pPr>
    </w:lvl>
    <w:lvl w:ilvl="4" w:tplc="278A1BA6">
      <w:start w:val="1"/>
      <w:numFmt w:val="lowerLetter"/>
      <w:lvlText w:val="%5."/>
      <w:lvlJc w:val="left"/>
      <w:pPr>
        <w:ind w:left="3600" w:hanging="360"/>
      </w:pPr>
    </w:lvl>
    <w:lvl w:ilvl="5" w:tplc="182CA206">
      <w:start w:val="1"/>
      <w:numFmt w:val="lowerRoman"/>
      <w:lvlText w:val="%6."/>
      <w:lvlJc w:val="right"/>
      <w:pPr>
        <w:ind w:left="4320" w:hanging="180"/>
      </w:pPr>
    </w:lvl>
    <w:lvl w:ilvl="6" w:tplc="70642BD2">
      <w:start w:val="1"/>
      <w:numFmt w:val="decimal"/>
      <w:lvlText w:val="%7."/>
      <w:lvlJc w:val="left"/>
      <w:pPr>
        <w:ind w:left="5040" w:hanging="360"/>
      </w:pPr>
    </w:lvl>
    <w:lvl w:ilvl="7" w:tplc="760E62BC">
      <w:start w:val="1"/>
      <w:numFmt w:val="lowerLetter"/>
      <w:lvlText w:val="%8."/>
      <w:lvlJc w:val="left"/>
      <w:pPr>
        <w:ind w:left="5760" w:hanging="360"/>
      </w:pPr>
    </w:lvl>
    <w:lvl w:ilvl="8" w:tplc="5A922AC2">
      <w:start w:val="1"/>
      <w:numFmt w:val="lowerRoman"/>
      <w:lvlText w:val="%9."/>
      <w:lvlJc w:val="right"/>
      <w:pPr>
        <w:ind w:left="6480" w:hanging="180"/>
      </w:pPr>
    </w:lvl>
  </w:abstractNum>
  <w:num w:numId="1" w16cid:durableId="1830441423">
    <w:abstractNumId w:val="30"/>
  </w:num>
  <w:num w:numId="2" w16cid:durableId="56099638">
    <w:abstractNumId w:val="36"/>
  </w:num>
  <w:num w:numId="3" w16cid:durableId="1681662825">
    <w:abstractNumId w:val="13"/>
  </w:num>
  <w:num w:numId="4" w16cid:durableId="547300248">
    <w:abstractNumId w:val="4"/>
  </w:num>
  <w:num w:numId="5" w16cid:durableId="1137457204">
    <w:abstractNumId w:val="9"/>
  </w:num>
  <w:num w:numId="6" w16cid:durableId="82649678">
    <w:abstractNumId w:val="35"/>
  </w:num>
  <w:num w:numId="7" w16cid:durableId="437801429">
    <w:abstractNumId w:val="27"/>
  </w:num>
  <w:num w:numId="8" w16cid:durableId="1124035462">
    <w:abstractNumId w:val="17"/>
  </w:num>
  <w:num w:numId="9" w16cid:durableId="1804737308">
    <w:abstractNumId w:val="6"/>
  </w:num>
  <w:num w:numId="10" w16cid:durableId="1715303908">
    <w:abstractNumId w:val="19"/>
  </w:num>
  <w:num w:numId="11" w16cid:durableId="445389354">
    <w:abstractNumId w:val="32"/>
  </w:num>
  <w:num w:numId="12" w16cid:durableId="379402761">
    <w:abstractNumId w:val="11"/>
  </w:num>
  <w:num w:numId="13" w16cid:durableId="1133668698">
    <w:abstractNumId w:val="16"/>
  </w:num>
  <w:num w:numId="14" w16cid:durableId="901060503">
    <w:abstractNumId w:val="40"/>
  </w:num>
  <w:num w:numId="15" w16cid:durableId="583494878">
    <w:abstractNumId w:val="14"/>
  </w:num>
  <w:num w:numId="16" w16cid:durableId="555237397">
    <w:abstractNumId w:val="18"/>
  </w:num>
  <w:num w:numId="17" w16cid:durableId="38432684">
    <w:abstractNumId w:val="7"/>
  </w:num>
  <w:num w:numId="18" w16cid:durableId="471948368">
    <w:abstractNumId w:val="37"/>
  </w:num>
  <w:num w:numId="19" w16cid:durableId="1166628228">
    <w:abstractNumId w:val="1"/>
  </w:num>
  <w:num w:numId="20" w16cid:durableId="657882979">
    <w:abstractNumId w:val="8"/>
  </w:num>
  <w:num w:numId="21" w16cid:durableId="1976913046">
    <w:abstractNumId w:val="39"/>
  </w:num>
  <w:num w:numId="22" w16cid:durableId="450171594">
    <w:abstractNumId w:val="12"/>
  </w:num>
  <w:num w:numId="23" w16cid:durableId="409274197">
    <w:abstractNumId w:val="21"/>
  </w:num>
  <w:num w:numId="24" w16cid:durableId="753433398">
    <w:abstractNumId w:val="0"/>
  </w:num>
  <w:num w:numId="25" w16cid:durableId="1534074361">
    <w:abstractNumId w:val="23"/>
  </w:num>
  <w:num w:numId="26" w16cid:durableId="834418121">
    <w:abstractNumId w:val="29"/>
  </w:num>
  <w:num w:numId="27" w16cid:durableId="1990088084">
    <w:abstractNumId w:val="22"/>
  </w:num>
  <w:num w:numId="28" w16cid:durableId="1829981650">
    <w:abstractNumId w:val="33"/>
  </w:num>
  <w:num w:numId="29" w16cid:durableId="1881935257">
    <w:abstractNumId w:val="24"/>
  </w:num>
  <w:num w:numId="30" w16cid:durableId="1700544882">
    <w:abstractNumId w:val="25"/>
  </w:num>
  <w:num w:numId="31" w16cid:durableId="1436166847">
    <w:abstractNumId w:val="31"/>
  </w:num>
  <w:num w:numId="32" w16cid:durableId="1622685782">
    <w:abstractNumId w:val="15"/>
  </w:num>
  <w:num w:numId="33" w16cid:durableId="2007129942">
    <w:abstractNumId w:val="34"/>
  </w:num>
  <w:num w:numId="34" w16cid:durableId="484080728">
    <w:abstractNumId w:val="5"/>
  </w:num>
  <w:num w:numId="35" w16cid:durableId="1901944597">
    <w:abstractNumId w:val="38"/>
  </w:num>
  <w:num w:numId="36" w16cid:durableId="396782404">
    <w:abstractNumId w:val="10"/>
  </w:num>
  <w:num w:numId="37" w16cid:durableId="766652208">
    <w:abstractNumId w:val="2"/>
  </w:num>
  <w:num w:numId="38" w16cid:durableId="507331091">
    <w:abstractNumId w:val="3"/>
  </w:num>
  <w:num w:numId="39" w16cid:durableId="1476069697">
    <w:abstractNumId w:val="26"/>
  </w:num>
  <w:num w:numId="40" w16cid:durableId="192233602">
    <w:abstractNumId w:val="20"/>
  </w:num>
  <w:num w:numId="41" w16cid:durableId="57019860">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041"/>
    <w:rsid w:val="00024043"/>
    <w:rsid w:val="00043682"/>
    <w:rsid w:val="000A0EF5"/>
    <w:rsid w:val="00111421"/>
    <w:rsid w:val="00156C1A"/>
    <w:rsid w:val="00181FA2"/>
    <w:rsid w:val="00182B16"/>
    <w:rsid w:val="001A0B8A"/>
    <w:rsid w:val="001B0321"/>
    <w:rsid w:val="00220B01"/>
    <w:rsid w:val="00285789"/>
    <w:rsid w:val="002A6485"/>
    <w:rsid w:val="002C0276"/>
    <w:rsid w:val="002E3B08"/>
    <w:rsid w:val="00305792"/>
    <w:rsid w:val="003F1541"/>
    <w:rsid w:val="00407C8A"/>
    <w:rsid w:val="00407E4C"/>
    <w:rsid w:val="00455CA3"/>
    <w:rsid w:val="0046181A"/>
    <w:rsid w:val="00491041"/>
    <w:rsid w:val="004B4B9A"/>
    <w:rsid w:val="004D34E7"/>
    <w:rsid w:val="004E6FA5"/>
    <w:rsid w:val="0058270E"/>
    <w:rsid w:val="005B3BF1"/>
    <w:rsid w:val="005B730D"/>
    <w:rsid w:val="005F121F"/>
    <w:rsid w:val="00617318"/>
    <w:rsid w:val="006C1E19"/>
    <w:rsid w:val="00735E39"/>
    <w:rsid w:val="00742FCD"/>
    <w:rsid w:val="007A401F"/>
    <w:rsid w:val="007A7ED8"/>
    <w:rsid w:val="008072D2"/>
    <w:rsid w:val="008668AF"/>
    <w:rsid w:val="008B0D56"/>
    <w:rsid w:val="008C6962"/>
    <w:rsid w:val="008F7B4B"/>
    <w:rsid w:val="00903A55"/>
    <w:rsid w:val="00904376"/>
    <w:rsid w:val="00952BA4"/>
    <w:rsid w:val="0099260A"/>
    <w:rsid w:val="009C7A01"/>
    <w:rsid w:val="00A20F08"/>
    <w:rsid w:val="00A30426"/>
    <w:rsid w:val="00A333AF"/>
    <w:rsid w:val="00AD56BC"/>
    <w:rsid w:val="00AF690B"/>
    <w:rsid w:val="00B42C4C"/>
    <w:rsid w:val="00B647A0"/>
    <w:rsid w:val="00B718BC"/>
    <w:rsid w:val="00B72B39"/>
    <w:rsid w:val="00B8381E"/>
    <w:rsid w:val="00B8663C"/>
    <w:rsid w:val="00BC26D7"/>
    <w:rsid w:val="00BD6B41"/>
    <w:rsid w:val="00BF10CC"/>
    <w:rsid w:val="00BF49FC"/>
    <w:rsid w:val="00C067F4"/>
    <w:rsid w:val="00C3682F"/>
    <w:rsid w:val="00C4295D"/>
    <w:rsid w:val="00CA5C3D"/>
    <w:rsid w:val="00CE4BAC"/>
    <w:rsid w:val="00D03E95"/>
    <w:rsid w:val="00D67126"/>
    <w:rsid w:val="00DB769E"/>
    <w:rsid w:val="00DF7A6E"/>
    <w:rsid w:val="00E6506C"/>
    <w:rsid w:val="00E93086"/>
    <w:rsid w:val="00EE7E9D"/>
    <w:rsid w:val="00EF3DA8"/>
    <w:rsid w:val="00F111FB"/>
    <w:rsid w:val="00F72EBC"/>
    <w:rsid w:val="00F94D92"/>
    <w:rsid w:val="00FA444B"/>
    <w:rsid w:val="00FB9075"/>
    <w:rsid w:val="00FC5E33"/>
    <w:rsid w:val="00FD682A"/>
    <w:rsid w:val="013E2F27"/>
    <w:rsid w:val="0183E475"/>
    <w:rsid w:val="01920B41"/>
    <w:rsid w:val="0241DD4B"/>
    <w:rsid w:val="02456880"/>
    <w:rsid w:val="0281C45F"/>
    <w:rsid w:val="02CFC842"/>
    <w:rsid w:val="02DEB400"/>
    <w:rsid w:val="03448C0D"/>
    <w:rsid w:val="03AF1B46"/>
    <w:rsid w:val="03D109FC"/>
    <w:rsid w:val="03D84966"/>
    <w:rsid w:val="0424B76D"/>
    <w:rsid w:val="044DF7C3"/>
    <w:rsid w:val="0489796E"/>
    <w:rsid w:val="04A8D286"/>
    <w:rsid w:val="04CDFFDD"/>
    <w:rsid w:val="050610D1"/>
    <w:rsid w:val="0511A58D"/>
    <w:rsid w:val="05432BC9"/>
    <w:rsid w:val="067195D1"/>
    <w:rsid w:val="06BA66DC"/>
    <w:rsid w:val="06E6BC08"/>
    <w:rsid w:val="06EFB74E"/>
    <w:rsid w:val="0716A38E"/>
    <w:rsid w:val="0856373D"/>
    <w:rsid w:val="094D913F"/>
    <w:rsid w:val="0984312F"/>
    <w:rsid w:val="09A93693"/>
    <w:rsid w:val="09D43531"/>
    <w:rsid w:val="09E69CA2"/>
    <w:rsid w:val="0A1E5CCA"/>
    <w:rsid w:val="0AA20292"/>
    <w:rsid w:val="0AB9469F"/>
    <w:rsid w:val="0ABECD32"/>
    <w:rsid w:val="0ADC6D0F"/>
    <w:rsid w:val="0AFA3E1D"/>
    <w:rsid w:val="0B03F9C3"/>
    <w:rsid w:val="0B3979D0"/>
    <w:rsid w:val="0C3DD2F3"/>
    <w:rsid w:val="0C5737BE"/>
    <w:rsid w:val="0CC233CC"/>
    <w:rsid w:val="0CDFF9C4"/>
    <w:rsid w:val="0CE05B57"/>
    <w:rsid w:val="0CE0D755"/>
    <w:rsid w:val="0D41836E"/>
    <w:rsid w:val="0D7DFD9A"/>
    <w:rsid w:val="0D84117C"/>
    <w:rsid w:val="0EDDC077"/>
    <w:rsid w:val="0F46734C"/>
    <w:rsid w:val="0F596080"/>
    <w:rsid w:val="100DB294"/>
    <w:rsid w:val="10456820"/>
    <w:rsid w:val="108D9E4E"/>
    <w:rsid w:val="10925913"/>
    <w:rsid w:val="109AAB40"/>
    <w:rsid w:val="10EFF2DC"/>
    <w:rsid w:val="11329667"/>
    <w:rsid w:val="11812C6E"/>
    <w:rsid w:val="11AA99B7"/>
    <w:rsid w:val="11B44878"/>
    <w:rsid w:val="12296EAF"/>
    <w:rsid w:val="141E12DA"/>
    <w:rsid w:val="141EA461"/>
    <w:rsid w:val="14356D2A"/>
    <w:rsid w:val="146E41CC"/>
    <w:rsid w:val="14EBE93A"/>
    <w:rsid w:val="14FD8643"/>
    <w:rsid w:val="1511882A"/>
    <w:rsid w:val="155BB29C"/>
    <w:rsid w:val="15E397B3"/>
    <w:rsid w:val="15F46405"/>
    <w:rsid w:val="16F3AEE1"/>
    <w:rsid w:val="1704CD58"/>
    <w:rsid w:val="178C79B6"/>
    <w:rsid w:val="17FE8498"/>
    <w:rsid w:val="186D5F40"/>
    <w:rsid w:val="18B1D890"/>
    <w:rsid w:val="18B70FC5"/>
    <w:rsid w:val="19284A17"/>
    <w:rsid w:val="194CBF2A"/>
    <w:rsid w:val="1A1CDE06"/>
    <w:rsid w:val="1AC7DA37"/>
    <w:rsid w:val="1B22185C"/>
    <w:rsid w:val="1B948C07"/>
    <w:rsid w:val="1BE97952"/>
    <w:rsid w:val="1C1CC4EA"/>
    <w:rsid w:val="1C6D5B88"/>
    <w:rsid w:val="1C8683E5"/>
    <w:rsid w:val="1D5A9E8F"/>
    <w:rsid w:val="1DB8954B"/>
    <w:rsid w:val="1DEDE802"/>
    <w:rsid w:val="1E2336F1"/>
    <w:rsid w:val="1EA32CA5"/>
    <w:rsid w:val="1EC32B7F"/>
    <w:rsid w:val="1EE3C67F"/>
    <w:rsid w:val="1EF70A1D"/>
    <w:rsid w:val="1F4860B2"/>
    <w:rsid w:val="1FA5492B"/>
    <w:rsid w:val="1FBBD64A"/>
    <w:rsid w:val="203F320D"/>
    <w:rsid w:val="205E06A9"/>
    <w:rsid w:val="207F96E0"/>
    <w:rsid w:val="2086CD34"/>
    <w:rsid w:val="20BCEA75"/>
    <w:rsid w:val="20DF3F1A"/>
    <w:rsid w:val="21093677"/>
    <w:rsid w:val="2159F508"/>
    <w:rsid w:val="2197850B"/>
    <w:rsid w:val="21E45D0B"/>
    <w:rsid w:val="2290A2AF"/>
    <w:rsid w:val="22DC9D0C"/>
    <w:rsid w:val="23141817"/>
    <w:rsid w:val="2356C4C4"/>
    <w:rsid w:val="242F10A5"/>
    <w:rsid w:val="24673296"/>
    <w:rsid w:val="25A697FD"/>
    <w:rsid w:val="25C3A730"/>
    <w:rsid w:val="25F3386E"/>
    <w:rsid w:val="2613B16D"/>
    <w:rsid w:val="26175A8D"/>
    <w:rsid w:val="26A9B089"/>
    <w:rsid w:val="26EED864"/>
    <w:rsid w:val="26F6C5EA"/>
    <w:rsid w:val="273A4A3A"/>
    <w:rsid w:val="276377C5"/>
    <w:rsid w:val="280EB415"/>
    <w:rsid w:val="2814A862"/>
    <w:rsid w:val="28349908"/>
    <w:rsid w:val="28581B9D"/>
    <w:rsid w:val="287F02E8"/>
    <w:rsid w:val="288AA8C5"/>
    <w:rsid w:val="294BDE90"/>
    <w:rsid w:val="29B078C3"/>
    <w:rsid w:val="2A110E29"/>
    <w:rsid w:val="2A267926"/>
    <w:rsid w:val="2AE7AEF1"/>
    <w:rsid w:val="2B3A9000"/>
    <w:rsid w:val="2BB1872A"/>
    <w:rsid w:val="2BD1FA8D"/>
    <w:rsid w:val="2CA8FF6A"/>
    <w:rsid w:val="2D66076E"/>
    <w:rsid w:val="2DA32F3F"/>
    <w:rsid w:val="2DDC0443"/>
    <w:rsid w:val="2E9AA778"/>
    <w:rsid w:val="2E9E990A"/>
    <w:rsid w:val="2F01D7CF"/>
    <w:rsid w:val="2F6A8976"/>
    <w:rsid w:val="301FBA47"/>
    <w:rsid w:val="30376A72"/>
    <w:rsid w:val="3095BAAA"/>
    <w:rsid w:val="309DA830"/>
    <w:rsid w:val="31200C76"/>
    <w:rsid w:val="312747C7"/>
    <w:rsid w:val="3158DD90"/>
    <w:rsid w:val="3160E5D9"/>
    <w:rsid w:val="31BB8AA8"/>
    <w:rsid w:val="31E0F23E"/>
    <w:rsid w:val="322A474E"/>
    <w:rsid w:val="32318B0B"/>
    <w:rsid w:val="3248DFFA"/>
    <w:rsid w:val="32C31828"/>
    <w:rsid w:val="32F2C0D6"/>
    <w:rsid w:val="32FAAE5C"/>
    <w:rsid w:val="33CD1F45"/>
    <w:rsid w:val="346A0F5C"/>
    <w:rsid w:val="346FAFCE"/>
    <w:rsid w:val="3488213F"/>
    <w:rsid w:val="3494A844"/>
    <w:rsid w:val="34A9C7EC"/>
    <w:rsid w:val="35079E3C"/>
    <w:rsid w:val="36571B5D"/>
    <w:rsid w:val="36C5CC3D"/>
    <w:rsid w:val="3712101B"/>
    <w:rsid w:val="37587CAE"/>
    <w:rsid w:val="37699661"/>
    <w:rsid w:val="3771DAFA"/>
    <w:rsid w:val="377D88E1"/>
    <w:rsid w:val="3789B020"/>
    <w:rsid w:val="379AD817"/>
    <w:rsid w:val="37C631F9"/>
    <w:rsid w:val="37DF5A56"/>
    <w:rsid w:val="37E168AE"/>
    <w:rsid w:val="37FC6CE9"/>
    <w:rsid w:val="3866BF32"/>
    <w:rsid w:val="389BC0BC"/>
    <w:rsid w:val="38EC3E65"/>
    <w:rsid w:val="3904CCFE"/>
    <w:rsid w:val="390670E8"/>
    <w:rsid w:val="39116BBC"/>
    <w:rsid w:val="39195942"/>
    <w:rsid w:val="393259AC"/>
    <w:rsid w:val="3936D795"/>
    <w:rsid w:val="39A68713"/>
    <w:rsid w:val="39A77FE3"/>
    <w:rsid w:val="39CE354F"/>
    <w:rsid w:val="3AD24BA1"/>
    <w:rsid w:val="3AFDD2BB"/>
    <w:rsid w:val="3B506251"/>
    <w:rsid w:val="3B5C78A1"/>
    <w:rsid w:val="3B7E92CE"/>
    <w:rsid w:val="3BC0BF03"/>
    <w:rsid w:val="3C490C7E"/>
    <w:rsid w:val="3CBDBB73"/>
    <w:rsid w:val="3CF05B7C"/>
    <w:rsid w:val="3DD8D7E5"/>
    <w:rsid w:val="3E50AA32"/>
    <w:rsid w:val="3E7E24FE"/>
    <w:rsid w:val="3EC31EDB"/>
    <w:rsid w:val="3F19A31B"/>
    <w:rsid w:val="3F3040F5"/>
    <w:rsid w:val="3F6F7269"/>
    <w:rsid w:val="406C1284"/>
    <w:rsid w:val="40B3CBFA"/>
    <w:rsid w:val="411A643F"/>
    <w:rsid w:val="41246B27"/>
    <w:rsid w:val="412E3EBB"/>
    <w:rsid w:val="414305CF"/>
    <w:rsid w:val="4207E2E5"/>
    <w:rsid w:val="421CF8A7"/>
    <w:rsid w:val="424F9C5B"/>
    <w:rsid w:val="42C03B88"/>
    <w:rsid w:val="42CC1213"/>
    <w:rsid w:val="42D325EB"/>
    <w:rsid w:val="42FE65E8"/>
    <w:rsid w:val="43137573"/>
    <w:rsid w:val="4366B781"/>
    <w:rsid w:val="44541E63"/>
    <w:rsid w:val="44750C53"/>
    <w:rsid w:val="449DF390"/>
    <w:rsid w:val="44B40991"/>
    <w:rsid w:val="44B8D452"/>
    <w:rsid w:val="44BB682F"/>
    <w:rsid w:val="45A7D59D"/>
    <w:rsid w:val="45CAC16D"/>
    <w:rsid w:val="45E3E9CA"/>
    <w:rsid w:val="45FB99F5"/>
    <w:rsid w:val="4610DCB4"/>
    <w:rsid w:val="4642F1F5"/>
    <w:rsid w:val="465EB996"/>
    <w:rsid w:val="46A60E33"/>
    <w:rsid w:val="46E03777"/>
    <w:rsid w:val="477A844E"/>
    <w:rsid w:val="477FBA2B"/>
    <w:rsid w:val="47D9E233"/>
    <w:rsid w:val="47F80E78"/>
    <w:rsid w:val="4821D34C"/>
    <w:rsid w:val="485A54C1"/>
    <w:rsid w:val="488747AB"/>
    <w:rsid w:val="489B5637"/>
    <w:rsid w:val="48A8ED83"/>
    <w:rsid w:val="491654AF"/>
    <w:rsid w:val="4929412E"/>
    <w:rsid w:val="4A012676"/>
    <w:rsid w:val="4A7E5799"/>
    <w:rsid w:val="4A9E3290"/>
    <w:rsid w:val="4B30B47C"/>
    <w:rsid w:val="4B59740E"/>
    <w:rsid w:val="4BB6B2B1"/>
    <w:rsid w:val="4C41F077"/>
    <w:rsid w:val="4C671DCE"/>
    <w:rsid w:val="4D292C85"/>
    <w:rsid w:val="4D568CD1"/>
    <w:rsid w:val="4D691BA8"/>
    <w:rsid w:val="4D6C9D51"/>
    <w:rsid w:val="4D78962D"/>
    <w:rsid w:val="4D8A617C"/>
    <w:rsid w:val="4ED59B3F"/>
    <w:rsid w:val="4EDD88C5"/>
    <w:rsid w:val="4F2E1F63"/>
    <w:rsid w:val="4F3ED214"/>
    <w:rsid w:val="4F71A3B3"/>
    <w:rsid w:val="4FA430DB"/>
    <w:rsid w:val="5002CC79"/>
    <w:rsid w:val="5008B9F9"/>
    <w:rsid w:val="502CE531"/>
    <w:rsid w:val="50D91C6C"/>
    <w:rsid w:val="515CD0E4"/>
    <w:rsid w:val="51A48A5A"/>
    <w:rsid w:val="5265C025"/>
    <w:rsid w:val="5281F2D9"/>
    <w:rsid w:val="52B83CEF"/>
    <w:rsid w:val="52D294BB"/>
    <w:rsid w:val="532D3ADB"/>
    <w:rsid w:val="536485F3"/>
    <w:rsid w:val="54019086"/>
    <w:rsid w:val="5426D376"/>
    <w:rsid w:val="546CF5A7"/>
    <w:rsid w:val="54B7912D"/>
    <w:rsid w:val="54DDFD06"/>
    <w:rsid w:val="5565CAB3"/>
    <w:rsid w:val="5598ED5C"/>
    <w:rsid w:val="55E22F53"/>
    <w:rsid w:val="55E81DF4"/>
    <w:rsid w:val="560E0014"/>
    <w:rsid w:val="56304207"/>
    <w:rsid w:val="5787FC22"/>
    <w:rsid w:val="57946921"/>
    <w:rsid w:val="579DBCA7"/>
    <w:rsid w:val="57B0680B"/>
    <w:rsid w:val="57CC1268"/>
    <w:rsid w:val="57E43A48"/>
    <w:rsid w:val="580EF8A2"/>
    <w:rsid w:val="584F22F9"/>
    <w:rsid w:val="5856169A"/>
    <w:rsid w:val="587066A4"/>
    <w:rsid w:val="58F367F5"/>
    <w:rsid w:val="59343E0C"/>
    <w:rsid w:val="59B16E29"/>
    <w:rsid w:val="59FB0E15"/>
    <w:rsid w:val="5A393BD6"/>
    <w:rsid w:val="5B54892E"/>
    <w:rsid w:val="5BB41E47"/>
    <w:rsid w:val="5BFF83C0"/>
    <w:rsid w:val="5C581441"/>
    <w:rsid w:val="5C635ACB"/>
    <w:rsid w:val="5C82B3E3"/>
    <w:rsid w:val="5CB316CE"/>
    <w:rsid w:val="5CD4C8A2"/>
    <w:rsid w:val="5CE73D01"/>
    <w:rsid w:val="5DA872CC"/>
    <w:rsid w:val="5DAE8984"/>
    <w:rsid w:val="5DB20571"/>
    <w:rsid w:val="5E87E008"/>
    <w:rsid w:val="5E9CFBFA"/>
    <w:rsid w:val="5ED0E797"/>
    <w:rsid w:val="5EF3AC8F"/>
    <w:rsid w:val="5F04E9F5"/>
    <w:rsid w:val="5F1BA51E"/>
    <w:rsid w:val="5F1DCB75"/>
    <w:rsid w:val="5F44432D"/>
    <w:rsid w:val="5F9279E1"/>
    <w:rsid w:val="60878F6A"/>
    <w:rsid w:val="60FB4A43"/>
    <w:rsid w:val="61BAAE24"/>
    <w:rsid w:val="61DAE42F"/>
    <w:rsid w:val="61F14387"/>
    <w:rsid w:val="624CFFC3"/>
    <w:rsid w:val="630C00AC"/>
    <w:rsid w:val="632D4B2B"/>
    <w:rsid w:val="636BDABA"/>
    <w:rsid w:val="636CEF70"/>
    <w:rsid w:val="644C2F0D"/>
    <w:rsid w:val="6490C155"/>
    <w:rsid w:val="64D2D745"/>
    <w:rsid w:val="658F0897"/>
    <w:rsid w:val="662C91B6"/>
    <w:rsid w:val="6662828B"/>
    <w:rsid w:val="6663EFCE"/>
    <w:rsid w:val="668E1F47"/>
    <w:rsid w:val="669B3B1D"/>
    <w:rsid w:val="66B2688D"/>
    <w:rsid w:val="66C0FC3C"/>
    <w:rsid w:val="676A8BC7"/>
    <w:rsid w:val="67D4F5A3"/>
    <w:rsid w:val="67EA23B8"/>
    <w:rsid w:val="67F5D02B"/>
    <w:rsid w:val="6803569C"/>
    <w:rsid w:val="689A8ED5"/>
    <w:rsid w:val="691FA030"/>
    <w:rsid w:val="6930A2FC"/>
    <w:rsid w:val="6941DDD3"/>
    <w:rsid w:val="699979ED"/>
    <w:rsid w:val="6AA22C89"/>
    <w:rsid w:val="6B10A0E6"/>
    <w:rsid w:val="6B37E188"/>
    <w:rsid w:val="6B7DA385"/>
    <w:rsid w:val="6BD49855"/>
    <w:rsid w:val="6D48D2A1"/>
    <w:rsid w:val="6D54D79B"/>
    <w:rsid w:val="6D6DFFF8"/>
    <w:rsid w:val="6DB90537"/>
    <w:rsid w:val="6DF15CC7"/>
    <w:rsid w:val="6EC7AC3D"/>
    <w:rsid w:val="6EE4A302"/>
    <w:rsid w:val="6EFC535D"/>
    <w:rsid w:val="6F054A71"/>
    <w:rsid w:val="6F759DAC"/>
    <w:rsid w:val="7010DED2"/>
    <w:rsid w:val="70FD998F"/>
    <w:rsid w:val="71116E0D"/>
    <w:rsid w:val="713BB4E1"/>
    <w:rsid w:val="71480F09"/>
    <w:rsid w:val="71CA055C"/>
    <w:rsid w:val="7218A70A"/>
    <w:rsid w:val="721C43C4"/>
    <w:rsid w:val="724E58EC"/>
    <w:rsid w:val="72513C63"/>
    <w:rsid w:val="727341CF"/>
    <w:rsid w:val="72AD1406"/>
    <w:rsid w:val="72B35A0A"/>
    <w:rsid w:val="72D78542"/>
    <w:rsid w:val="73483860"/>
    <w:rsid w:val="739FF0C3"/>
    <w:rsid w:val="73DD417C"/>
    <w:rsid w:val="73EDD143"/>
    <w:rsid w:val="73F60437"/>
    <w:rsid w:val="7448E467"/>
    <w:rsid w:val="750872B0"/>
    <w:rsid w:val="754F99F0"/>
    <w:rsid w:val="7564674E"/>
    <w:rsid w:val="7584BD0E"/>
    <w:rsid w:val="75F1B9AF"/>
    <w:rsid w:val="75FAB86C"/>
    <w:rsid w:val="76052620"/>
    <w:rsid w:val="7626B0B1"/>
    <w:rsid w:val="762E7F1C"/>
    <w:rsid w:val="764CF87F"/>
    <w:rsid w:val="76649248"/>
    <w:rsid w:val="77391D6A"/>
    <w:rsid w:val="77A1E11F"/>
    <w:rsid w:val="77AAF665"/>
    <w:rsid w:val="77CA4F7D"/>
    <w:rsid w:val="780043ED"/>
    <w:rsid w:val="78821788"/>
    <w:rsid w:val="789F77C8"/>
    <w:rsid w:val="792614CF"/>
    <w:rsid w:val="7964FC7A"/>
    <w:rsid w:val="79661FDE"/>
    <w:rsid w:val="798B4D35"/>
    <w:rsid w:val="79F6DB8A"/>
    <w:rsid w:val="7A65E59C"/>
    <w:rsid w:val="7AA54392"/>
    <w:rsid w:val="7AD981E1"/>
    <w:rsid w:val="7AE29727"/>
    <w:rsid w:val="7B01F03F"/>
    <w:rsid w:val="7B7CC45A"/>
    <w:rsid w:val="7C755242"/>
    <w:rsid w:val="7CBECF99"/>
    <w:rsid w:val="7D59021E"/>
    <w:rsid w:val="7D69D0D7"/>
    <w:rsid w:val="7DBF5B54"/>
    <w:rsid w:val="7DF1377E"/>
    <w:rsid w:val="7F58F15D"/>
    <w:rsid w:val="7FCA4E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F97CE"/>
  <w15:docId w15:val="{EB6E1B18-BBC0-46E5-9545-60B8C821F2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4"/>
        <w:szCs w:val="24"/>
        <w:lang w:val="en-GB" w:eastAsia="en-GB"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outlineLvl w:val="0"/>
    </w:pPr>
    <w:rPr>
      <w:b/>
      <w:sz w:val="36"/>
      <w:szCs w:val="36"/>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unhideWhenUsed/>
    <w:qFormat/>
    <w:pPr>
      <w:keepNext/>
      <w:keepLines/>
      <w:spacing w:before="320" w:after="8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paragraph" w:customStyle="1">
    <w:name w:val="paragraph"/>
    <w:basedOn w:val="Normal"/>
    <w:rsid w:val="00742FCD"/>
    <w:pPr>
      <w:spacing w:before="100" w:beforeAutospacing="1" w:after="100" w:afterAutospacing="1" w:line="240" w:lineRule="auto"/>
    </w:pPr>
    <w:rPr>
      <w:rFonts w:ascii="Times New Roman" w:hAnsi="Times New Roman" w:eastAsia="Times New Roman" w:cs="Times New Roman"/>
    </w:rPr>
  </w:style>
  <w:style w:type="character" w:styleId="normaltextrun" w:customStyle="1">
    <w:name w:val="normaltextrun"/>
    <w:basedOn w:val="DefaultParagraphFont"/>
    <w:rsid w:val="00742FCD"/>
  </w:style>
  <w:style w:type="character" w:styleId="scxw7161113" w:customStyle="1">
    <w:name w:val="scxw7161113"/>
    <w:basedOn w:val="DefaultParagraphFont"/>
    <w:rsid w:val="00742FCD"/>
  </w:style>
  <w:style w:type="character" w:styleId="eop" w:customStyle="1">
    <w:name w:val="eop"/>
    <w:basedOn w:val="DefaultParagraphFont"/>
    <w:rsid w:val="00742FCD"/>
  </w:style>
  <w:style w:type="paragraph" w:styleId="TOC3">
    <w:name w:val="toc 3"/>
    <w:basedOn w:val="Normal"/>
    <w:next w:val="Normal"/>
    <w:autoRedefine/>
    <w:uiPriority w:val="39"/>
    <w:unhideWhenUsed/>
    <w:rsid w:val="00C4295D"/>
    <w:pPr>
      <w:spacing w:after="100"/>
      <w:ind w:left="480"/>
    </w:pPr>
  </w:style>
  <w:style w:type="character" w:styleId="Hyperlink">
    <w:name w:val="Hyperlink"/>
    <w:basedOn w:val="DefaultParagraphFont"/>
    <w:uiPriority w:val="99"/>
    <w:unhideWhenUsed/>
    <w:rsid w:val="00C4295D"/>
    <w:rPr>
      <w:color w:val="0000FF" w:themeColor="hyperlink"/>
      <w:u w:val="single"/>
    </w:rPr>
  </w:style>
  <w:style w:type="paragraph" w:styleId="ListParagraph">
    <w:name w:val="List Paragraph"/>
    <w:basedOn w:val="Normal"/>
    <w:uiPriority w:val="34"/>
    <w:qFormat/>
    <w:pPr>
      <w:ind w:left="720"/>
      <w:contextualSpacing/>
    </w:pPr>
  </w:style>
  <w:style w:type="character" w:styleId="wacimagecontainer" w:customStyle="1">
    <w:name w:val="wacimagecontainer"/>
    <w:basedOn w:val="DefaultParagraphFont"/>
    <w:rsid w:val="00D03E95"/>
  </w:style>
  <w:style w:type="paragraph" w:styleId="Header">
    <w:name w:val="header"/>
    <w:basedOn w:val="Normal"/>
    <w:link w:val="HeaderChar"/>
    <w:uiPriority w:val="99"/>
    <w:semiHidden/>
    <w:unhideWhenUsed/>
    <w:rsid w:val="00407E4C"/>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407E4C"/>
  </w:style>
  <w:style w:type="paragraph" w:styleId="Footer">
    <w:name w:val="footer"/>
    <w:basedOn w:val="Normal"/>
    <w:link w:val="FooterChar"/>
    <w:uiPriority w:val="99"/>
    <w:semiHidden/>
    <w:unhideWhenUsed/>
    <w:rsid w:val="00407E4C"/>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407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3816">
      <w:bodyDiv w:val="1"/>
      <w:marLeft w:val="0"/>
      <w:marRight w:val="0"/>
      <w:marTop w:val="0"/>
      <w:marBottom w:val="0"/>
      <w:divBdr>
        <w:top w:val="none" w:sz="0" w:space="0" w:color="auto"/>
        <w:left w:val="none" w:sz="0" w:space="0" w:color="auto"/>
        <w:bottom w:val="none" w:sz="0" w:space="0" w:color="auto"/>
        <w:right w:val="none" w:sz="0" w:space="0" w:color="auto"/>
      </w:divBdr>
      <w:divsChild>
        <w:div w:id="41446774">
          <w:marLeft w:val="0"/>
          <w:marRight w:val="0"/>
          <w:marTop w:val="0"/>
          <w:marBottom w:val="0"/>
          <w:divBdr>
            <w:top w:val="none" w:sz="0" w:space="0" w:color="auto"/>
            <w:left w:val="none" w:sz="0" w:space="0" w:color="auto"/>
            <w:bottom w:val="none" w:sz="0" w:space="0" w:color="auto"/>
            <w:right w:val="none" w:sz="0" w:space="0" w:color="auto"/>
          </w:divBdr>
        </w:div>
        <w:div w:id="71895538">
          <w:marLeft w:val="0"/>
          <w:marRight w:val="0"/>
          <w:marTop w:val="0"/>
          <w:marBottom w:val="0"/>
          <w:divBdr>
            <w:top w:val="none" w:sz="0" w:space="0" w:color="auto"/>
            <w:left w:val="none" w:sz="0" w:space="0" w:color="auto"/>
            <w:bottom w:val="none" w:sz="0" w:space="0" w:color="auto"/>
            <w:right w:val="none" w:sz="0" w:space="0" w:color="auto"/>
          </w:divBdr>
        </w:div>
        <w:div w:id="185484444">
          <w:marLeft w:val="0"/>
          <w:marRight w:val="0"/>
          <w:marTop w:val="0"/>
          <w:marBottom w:val="0"/>
          <w:divBdr>
            <w:top w:val="none" w:sz="0" w:space="0" w:color="auto"/>
            <w:left w:val="none" w:sz="0" w:space="0" w:color="auto"/>
            <w:bottom w:val="none" w:sz="0" w:space="0" w:color="auto"/>
            <w:right w:val="none" w:sz="0" w:space="0" w:color="auto"/>
          </w:divBdr>
        </w:div>
        <w:div w:id="350029421">
          <w:marLeft w:val="0"/>
          <w:marRight w:val="0"/>
          <w:marTop w:val="0"/>
          <w:marBottom w:val="0"/>
          <w:divBdr>
            <w:top w:val="none" w:sz="0" w:space="0" w:color="auto"/>
            <w:left w:val="none" w:sz="0" w:space="0" w:color="auto"/>
            <w:bottom w:val="none" w:sz="0" w:space="0" w:color="auto"/>
            <w:right w:val="none" w:sz="0" w:space="0" w:color="auto"/>
          </w:divBdr>
        </w:div>
        <w:div w:id="437065873">
          <w:marLeft w:val="0"/>
          <w:marRight w:val="0"/>
          <w:marTop w:val="0"/>
          <w:marBottom w:val="0"/>
          <w:divBdr>
            <w:top w:val="none" w:sz="0" w:space="0" w:color="auto"/>
            <w:left w:val="none" w:sz="0" w:space="0" w:color="auto"/>
            <w:bottom w:val="none" w:sz="0" w:space="0" w:color="auto"/>
            <w:right w:val="none" w:sz="0" w:space="0" w:color="auto"/>
          </w:divBdr>
        </w:div>
        <w:div w:id="616641355">
          <w:marLeft w:val="0"/>
          <w:marRight w:val="0"/>
          <w:marTop w:val="0"/>
          <w:marBottom w:val="0"/>
          <w:divBdr>
            <w:top w:val="none" w:sz="0" w:space="0" w:color="auto"/>
            <w:left w:val="none" w:sz="0" w:space="0" w:color="auto"/>
            <w:bottom w:val="none" w:sz="0" w:space="0" w:color="auto"/>
            <w:right w:val="none" w:sz="0" w:space="0" w:color="auto"/>
          </w:divBdr>
        </w:div>
        <w:div w:id="647437175">
          <w:marLeft w:val="0"/>
          <w:marRight w:val="0"/>
          <w:marTop w:val="0"/>
          <w:marBottom w:val="0"/>
          <w:divBdr>
            <w:top w:val="none" w:sz="0" w:space="0" w:color="auto"/>
            <w:left w:val="none" w:sz="0" w:space="0" w:color="auto"/>
            <w:bottom w:val="none" w:sz="0" w:space="0" w:color="auto"/>
            <w:right w:val="none" w:sz="0" w:space="0" w:color="auto"/>
          </w:divBdr>
        </w:div>
        <w:div w:id="648481009">
          <w:marLeft w:val="0"/>
          <w:marRight w:val="0"/>
          <w:marTop w:val="0"/>
          <w:marBottom w:val="0"/>
          <w:divBdr>
            <w:top w:val="none" w:sz="0" w:space="0" w:color="auto"/>
            <w:left w:val="none" w:sz="0" w:space="0" w:color="auto"/>
            <w:bottom w:val="none" w:sz="0" w:space="0" w:color="auto"/>
            <w:right w:val="none" w:sz="0" w:space="0" w:color="auto"/>
          </w:divBdr>
        </w:div>
        <w:div w:id="908005647">
          <w:marLeft w:val="0"/>
          <w:marRight w:val="0"/>
          <w:marTop w:val="0"/>
          <w:marBottom w:val="0"/>
          <w:divBdr>
            <w:top w:val="none" w:sz="0" w:space="0" w:color="auto"/>
            <w:left w:val="none" w:sz="0" w:space="0" w:color="auto"/>
            <w:bottom w:val="none" w:sz="0" w:space="0" w:color="auto"/>
            <w:right w:val="none" w:sz="0" w:space="0" w:color="auto"/>
          </w:divBdr>
        </w:div>
        <w:div w:id="945425056">
          <w:marLeft w:val="0"/>
          <w:marRight w:val="0"/>
          <w:marTop w:val="0"/>
          <w:marBottom w:val="0"/>
          <w:divBdr>
            <w:top w:val="none" w:sz="0" w:space="0" w:color="auto"/>
            <w:left w:val="none" w:sz="0" w:space="0" w:color="auto"/>
            <w:bottom w:val="none" w:sz="0" w:space="0" w:color="auto"/>
            <w:right w:val="none" w:sz="0" w:space="0" w:color="auto"/>
          </w:divBdr>
        </w:div>
        <w:div w:id="1280260269">
          <w:marLeft w:val="0"/>
          <w:marRight w:val="0"/>
          <w:marTop w:val="0"/>
          <w:marBottom w:val="0"/>
          <w:divBdr>
            <w:top w:val="none" w:sz="0" w:space="0" w:color="auto"/>
            <w:left w:val="none" w:sz="0" w:space="0" w:color="auto"/>
            <w:bottom w:val="none" w:sz="0" w:space="0" w:color="auto"/>
            <w:right w:val="none" w:sz="0" w:space="0" w:color="auto"/>
          </w:divBdr>
        </w:div>
        <w:div w:id="1534001946">
          <w:marLeft w:val="0"/>
          <w:marRight w:val="0"/>
          <w:marTop w:val="0"/>
          <w:marBottom w:val="0"/>
          <w:divBdr>
            <w:top w:val="none" w:sz="0" w:space="0" w:color="auto"/>
            <w:left w:val="none" w:sz="0" w:space="0" w:color="auto"/>
            <w:bottom w:val="none" w:sz="0" w:space="0" w:color="auto"/>
            <w:right w:val="none" w:sz="0" w:space="0" w:color="auto"/>
          </w:divBdr>
        </w:div>
        <w:div w:id="1605502355">
          <w:marLeft w:val="0"/>
          <w:marRight w:val="0"/>
          <w:marTop w:val="0"/>
          <w:marBottom w:val="0"/>
          <w:divBdr>
            <w:top w:val="none" w:sz="0" w:space="0" w:color="auto"/>
            <w:left w:val="none" w:sz="0" w:space="0" w:color="auto"/>
            <w:bottom w:val="none" w:sz="0" w:space="0" w:color="auto"/>
            <w:right w:val="none" w:sz="0" w:space="0" w:color="auto"/>
          </w:divBdr>
        </w:div>
        <w:div w:id="1754472781">
          <w:marLeft w:val="0"/>
          <w:marRight w:val="0"/>
          <w:marTop w:val="0"/>
          <w:marBottom w:val="0"/>
          <w:divBdr>
            <w:top w:val="none" w:sz="0" w:space="0" w:color="auto"/>
            <w:left w:val="none" w:sz="0" w:space="0" w:color="auto"/>
            <w:bottom w:val="none" w:sz="0" w:space="0" w:color="auto"/>
            <w:right w:val="none" w:sz="0" w:space="0" w:color="auto"/>
          </w:divBdr>
        </w:div>
        <w:div w:id="1873152875">
          <w:marLeft w:val="0"/>
          <w:marRight w:val="0"/>
          <w:marTop w:val="0"/>
          <w:marBottom w:val="0"/>
          <w:divBdr>
            <w:top w:val="none" w:sz="0" w:space="0" w:color="auto"/>
            <w:left w:val="none" w:sz="0" w:space="0" w:color="auto"/>
            <w:bottom w:val="none" w:sz="0" w:space="0" w:color="auto"/>
            <w:right w:val="none" w:sz="0" w:space="0" w:color="auto"/>
          </w:divBdr>
          <w:divsChild>
            <w:div w:id="676809479">
              <w:marLeft w:val="-75"/>
              <w:marRight w:val="0"/>
              <w:marTop w:val="30"/>
              <w:marBottom w:val="30"/>
              <w:divBdr>
                <w:top w:val="none" w:sz="0" w:space="0" w:color="auto"/>
                <w:left w:val="none" w:sz="0" w:space="0" w:color="auto"/>
                <w:bottom w:val="none" w:sz="0" w:space="0" w:color="auto"/>
                <w:right w:val="none" w:sz="0" w:space="0" w:color="auto"/>
              </w:divBdr>
              <w:divsChild>
                <w:div w:id="87385608">
                  <w:marLeft w:val="0"/>
                  <w:marRight w:val="0"/>
                  <w:marTop w:val="0"/>
                  <w:marBottom w:val="0"/>
                  <w:divBdr>
                    <w:top w:val="none" w:sz="0" w:space="0" w:color="auto"/>
                    <w:left w:val="none" w:sz="0" w:space="0" w:color="auto"/>
                    <w:bottom w:val="none" w:sz="0" w:space="0" w:color="auto"/>
                    <w:right w:val="none" w:sz="0" w:space="0" w:color="auto"/>
                  </w:divBdr>
                  <w:divsChild>
                    <w:div w:id="217476324">
                      <w:marLeft w:val="0"/>
                      <w:marRight w:val="0"/>
                      <w:marTop w:val="0"/>
                      <w:marBottom w:val="0"/>
                      <w:divBdr>
                        <w:top w:val="none" w:sz="0" w:space="0" w:color="auto"/>
                        <w:left w:val="none" w:sz="0" w:space="0" w:color="auto"/>
                        <w:bottom w:val="none" w:sz="0" w:space="0" w:color="auto"/>
                        <w:right w:val="none" w:sz="0" w:space="0" w:color="auto"/>
                      </w:divBdr>
                    </w:div>
                    <w:div w:id="714890767">
                      <w:marLeft w:val="0"/>
                      <w:marRight w:val="0"/>
                      <w:marTop w:val="0"/>
                      <w:marBottom w:val="0"/>
                      <w:divBdr>
                        <w:top w:val="none" w:sz="0" w:space="0" w:color="auto"/>
                        <w:left w:val="none" w:sz="0" w:space="0" w:color="auto"/>
                        <w:bottom w:val="none" w:sz="0" w:space="0" w:color="auto"/>
                        <w:right w:val="none" w:sz="0" w:space="0" w:color="auto"/>
                      </w:divBdr>
                    </w:div>
                  </w:divsChild>
                </w:div>
                <w:div w:id="927229190">
                  <w:marLeft w:val="0"/>
                  <w:marRight w:val="0"/>
                  <w:marTop w:val="0"/>
                  <w:marBottom w:val="0"/>
                  <w:divBdr>
                    <w:top w:val="none" w:sz="0" w:space="0" w:color="auto"/>
                    <w:left w:val="none" w:sz="0" w:space="0" w:color="auto"/>
                    <w:bottom w:val="none" w:sz="0" w:space="0" w:color="auto"/>
                    <w:right w:val="none" w:sz="0" w:space="0" w:color="auto"/>
                  </w:divBdr>
                  <w:divsChild>
                    <w:div w:id="697123526">
                      <w:marLeft w:val="0"/>
                      <w:marRight w:val="0"/>
                      <w:marTop w:val="0"/>
                      <w:marBottom w:val="0"/>
                      <w:divBdr>
                        <w:top w:val="none" w:sz="0" w:space="0" w:color="auto"/>
                        <w:left w:val="none" w:sz="0" w:space="0" w:color="auto"/>
                        <w:bottom w:val="none" w:sz="0" w:space="0" w:color="auto"/>
                        <w:right w:val="none" w:sz="0" w:space="0" w:color="auto"/>
                      </w:divBdr>
                    </w:div>
                  </w:divsChild>
                </w:div>
                <w:div w:id="1267347695">
                  <w:marLeft w:val="0"/>
                  <w:marRight w:val="0"/>
                  <w:marTop w:val="0"/>
                  <w:marBottom w:val="0"/>
                  <w:divBdr>
                    <w:top w:val="none" w:sz="0" w:space="0" w:color="auto"/>
                    <w:left w:val="none" w:sz="0" w:space="0" w:color="auto"/>
                    <w:bottom w:val="none" w:sz="0" w:space="0" w:color="auto"/>
                    <w:right w:val="none" w:sz="0" w:space="0" w:color="auto"/>
                  </w:divBdr>
                  <w:divsChild>
                    <w:div w:id="2047607743">
                      <w:marLeft w:val="0"/>
                      <w:marRight w:val="0"/>
                      <w:marTop w:val="0"/>
                      <w:marBottom w:val="0"/>
                      <w:divBdr>
                        <w:top w:val="none" w:sz="0" w:space="0" w:color="auto"/>
                        <w:left w:val="none" w:sz="0" w:space="0" w:color="auto"/>
                        <w:bottom w:val="none" w:sz="0" w:space="0" w:color="auto"/>
                        <w:right w:val="none" w:sz="0" w:space="0" w:color="auto"/>
                      </w:divBdr>
                    </w:div>
                  </w:divsChild>
                </w:div>
                <w:div w:id="2117600454">
                  <w:marLeft w:val="0"/>
                  <w:marRight w:val="0"/>
                  <w:marTop w:val="0"/>
                  <w:marBottom w:val="0"/>
                  <w:divBdr>
                    <w:top w:val="none" w:sz="0" w:space="0" w:color="auto"/>
                    <w:left w:val="none" w:sz="0" w:space="0" w:color="auto"/>
                    <w:bottom w:val="none" w:sz="0" w:space="0" w:color="auto"/>
                    <w:right w:val="none" w:sz="0" w:space="0" w:color="auto"/>
                  </w:divBdr>
                  <w:divsChild>
                    <w:div w:id="1496146347">
                      <w:marLeft w:val="0"/>
                      <w:marRight w:val="0"/>
                      <w:marTop w:val="0"/>
                      <w:marBottom w:val="0"/>
                      <w:divBdr>
                        <w:top w:val="none" w:sz="0" w:space="0" w:color="auto"/>
                        <w:left w:val="none" w:sz="0" w:space="0" w:color="auto"/>
                        <w:bottom w:val="none" w:sz="0" w:space="0" w:color="auto"/>
                        <w:right w:val="none" w:sz="0" w:space="0" w:color="auto"/>
                      </w:divBdr>
                    </w:div>
                    <w:div w:id="15622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455056">
          <w:marLeft w:val="0"/>
          <w:marRight w:val="0"/>
          <w:marTop w:val="0"/>
          <w:marBottom w:val="0"/>
          <w:divBdr>
            <w:top w:val="none" w:sz="0" w:space="0" w:color="auto"/>
            <w:left w:val="none" w:sz="0" w:space="0" w:color="auto"/>
            <w:bottom w:val="none" w:sz="0" w:space="0" w:color="auto"/>
            <w:right w:val="none" w:sz="0" w:space="0" w:color="auto"/>
          </w:divBdr>
        </w:div>
        <w:div w:id="2126846246">
          <w:marLeft w:val="0"/>
          <w:marRight w:val="0"/>
          <w:marTop w:val="0"/>
          <w:marBottom w:val="0"/>
          <w:divBdr>
            <w:top w:val="none" w:sz="0" w:space="0" w:color="auto"/>
            <w:left w:val="none" w:sz="0" w:space="0" w:color="auto"/>
            <w:bottom w:val="none" w:sz="0" w:space="0" w:color="auto"/>
            <w:right w:val="none" w:sz="0" w:space="0" w:color="auto"/>
          </w:divBdr>
        </w:div>
      </w:divsChild>
    </w:div>
    <w:div w:id="508250649">
      <w:bodyDiv w:val="1"/>
      <w:marLeft w:val="0"/>
      <w:marRight w:val="0"/>
      <w:marTop w:val="0"/>
      <w:marBottom w:val="0"/>
      <w:divBdr>
        <w:top w:val="none" w:sz="0" w:space="0" w:color="auto"/>
        <w:left w:val="none" w:sz="0" w:space="0" w:color="auto"/>
        <w:bottom w:val="none" w:sz="0" w:space="0" w:color="auto"/>
        <w:right w:val="none" w:sz="0" w:space="0" w:color="auto"/>
      </w:divBdr>
      <w:divsChild>
        <w:div w:id="94324530">
          <w:marLeft w:val="0"/>
          <w:marRight w:val="0"/>
          <w:marTop w:val="0"/>
          <w:marBottom w:val="0"/>
          <w:divBdr>
            <w:top w:val="none" w:sz="0" w:space="0" w:color="auto"/>
            <w:left w:val="none" w:sz="0" w:space="0" w:color="auto"/>
            <w:bottom w:val="none" w:sz="0" w:space="0" w:color="auto"/>
            <w:right w:val="none" w:sz="0" w:space="0" w:color="auto"/>
          </w:divBdr>
        </w:div>
        <w:div w:id="442966294">
          <w:marLeft w:val="0"/>
          <w:marRight w:val="0"/>
          <w:marTop w:val="0"/>
          <w:marBottom w:val="0"/>
          <w:divBdr>
            <w:top w:val="none" w:sz="0" w:space="0" w:color="auto"/>
            <w:left w:val="none" w:sz="0" w:space="0" w:color="auto"/>
            <w:bottom w:val="none" w:sz="0" w:space="0" w:color="auto"/>
            <w:right w:val="none" w:sz="0" w:space="0" w:color="auto"/>
          </w:divBdr>
        </w:div>
        <w:div w:id="1343626900">
          <w:marLeft w:val="0"/>
          <w:marRight w:val="0"/>
          <w:marTop w:val="0"/>
          <w:marBottom w:val="0"/>
          <w:divBdr>
            <w:top w:val="none" w:sz="0" w:space="0" w:color="auto"/>
            <w:left w:val="none" w:sz="0" w:space="0" w:color="auto"/>
            <w:bottom w:val="none" w:sz="0" w:space="0" w:color="auto"/>
            <w:right w:val="none" w:sz="0" w:space="0" w:color="auto"/>
          </w:divBdr>
        </w:div>
        <w:div w:id="1649242514">
          <w:marLeft w:val="0"/>
          <w:marRight w:val="0"/>
          <w:marTop w:val="0"/>
          <w:marBottom w:val="0"/>
          <w:divBdr>
            <w:top w:val="none" w:sz="0" w:space="0" w:color="auto"/>
            <w:left w:val="none" w:sz="0" w:space="0" w:color="auto"/>
            <w:bottom w:val="none" w:sz="0" w:space="0" w:color="auto"/>
            <w:right w:val="none" w:sz="0" w:space="0" w:color="auto"/>
          </w:divBdr>
        </w:div>
      </w:divsChild>
    </w:div>
    <w:div w:id="1848330719">
      <w:bodyDiv w:val="1"/>
      <w:marLeft w:val="0"/>
      <w:marRight w:val="0"/>
      <w:marTop w:val="0"/>
      <w:marBottom w:val="0"/>
      <w:divBdr>
        <w:top w:val="none" w:sz="0" w:space="0" w:color="auto"/>
        <w:left w:val="none" w:sz="0" w:space="0" w:color="auto"/>
        <w:bottom w:val="none" w:sz="0" w:space="0" w:color="auto"/>
        <w:right w:val="none" w:sz="0" w:space="0" w:color="auto"/>
      </w:divBdr>
      <w:divsChild>
        <w:div w:id="239365047">
          <w:marLeft w:val="0"/>
          <w:marRight w:val="0"/>
          <w:marTop w:val="0"/>
          <w:marBottom w:val="0"/>
          <w:divBdr>
            <w:top w:val="none" w:sz="0" w:space="0" w:color="auto"/>
            <w:left w:val="none" w:sz="0" w:space="0" w:color="auto"/>
            <w:bottom w:val="none" w:sz="0" w:space="0" w:color="auto"/>
            <w:right w:val="none" w:sz="0" w:space="0" w:color="auto"/>
          </w:divBdr>
        </w:div>
        <w:div w:id="1231959494">
          <w:marLeft w:val="0"/>
          <w:marRight w:val="0"/>
          <w:marTop w:val="0"/>
          <w:marBottom w:val="0"/>
          <w:divBdr>
            <w:top w:val="none" w:sz="0" w:space="0" w:color="auto"/>
            <w:left w:val="none" w:sz="0" w:space="0" w:color="auto"/>
            <w:bottom w:val="none" w:sz="0" w:space="0" w:color="auto"/>
            <w:right w:val="none" w:sz="0" w:space="0" w:color="auto"/>
          </w:divBdr>
        </w:div>
        <w:div w:id="1748843099">
          <w:marLeft w:val="0"/>
          <w:marRight w:val="0"/>
          <w:marTop w:val="0"/>
          <w:marBottom w:val="0"/>
          <w:divBdr>
            <w:top w:val="none" w:sz="0" w:space="0" w:color="auto"/>
            <w:left w:val="none" w:sz="0" w:space="0" w:color="auto"/>
            <w:bottom w:val="none" w:sz="0" w:space="0" w:color="auto"/>
            <w:right w:val="none" w:sz="0" w:space="0" w:color="auto"/>
          </w:divBdr>
        </w:div>
        <w:div w:id="2140292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B4ADFAD59661488AA8C34E311B2558" ma:contentTypeVersion="19" ma:contentTypeDescription="Create a new document." ma:contentTypeScope="" ma:versionID="0e6bbdb845c4781f6b7a32814865b8a5">
  <xsd:schema xmlns:xsd="http://www.w3.org/2001/XMLSchema" xmlns:xs="http://www.w3.org/2001/XMLSchema" xmlns:p="http://schemas.microsoft.com/office/2006/metadata/properties" xmlns:ns2="00a0f31b-f33d-4a2b-8ac1-100014441eda" xmlns:ns3="607e8f2c-035c-4bc5-83ea-b39d553f80ea" targetNamespace="http://schemas.microsoft.com/office/2006/metadata/properties" ma:root="true" ma:fieldsID="dd82fc867b0571e52ec5e93cf7bb847e" ns2:_="" ns3:_="">
    <xsd:import namespace="00a0f31b-f33d-4a2b-8ac1-100014441eda"/>
    <xsd:import namespace="607e8f2c-035c-4bc5-83ea-b39d553f80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0f31b-f33d-4a2b-8ac1-100014441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a324f7d-4130-4e3b-92bc-b3d938f1e27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ime" ma:index="25"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7e8f2c-035c-4bc5-83ea-b39d553f80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7e0378-c70c-4aeb-b74f-cd5366a38082}" ma:internalName="TaxCatchAll" ma:showField="CatchAllData" ma:web="607e8f2c-035c-4bc5-83ea-b39d553f8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a0f31b-f33d-4a2b-8ac1-100014441eda">
      <Terms xmlns="http://schemas.microsoft.com/office/infopath/2007/PartnerControls"/>
    </lcf76f155ced4ddcb4097134ff3c332f>
    <TaxCatchAll xmlns="607e8f2c-035c-4bc5-83ea-b39d553f80ea" xsi:nil="true"/>
    <Time xmlns="00a0f31b-f33d-4a2b-8ac1-100014441e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84C2B4-25F8-48BC-857B-819111175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0f31b-f33d-4a2b-8ac1-100014441eda"/>
    <ds:schemaRef ds:uri="607e8f2c-035c-4bc5-83ea-b39d553f8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AAA9B-3B26-4B9B-8E58-96A432703D63}">
  <ds:schemaRefs>
    <ds:schemaRef ds:uri="http://schemas.microsoft.com/office/2006/metadata/properties"/>
    <ds:schemaRef ds:uri="http://schemas.microsoft.com/office/infopath/2007/PartnerControls"/>
    <ds:schemaRef ds:uri="00a0f31b-f33d-4a2b-8ac1-100014441eda"/>
    <ds:schemaRef ds:uri="607e8f2c-035c-4bc5-83ea-b39d553f80ea"/>
  </ds:schemaRefs>
</ds:datastoreItem>
</file>

<file path=customXml/itemProps3.xml><?xml version="1.0" encoding="utf-8"?>
<ds:datastoreItem xmlns:ds="http://schemas.openxmlformats.org/officeDocument/2006/customXml" ds:itemID="{6FD0D685-B09D-464E-AE32-77BA8572233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Poole</dc:creator>
  <keywords/>
  <lastModifiedBy>Jonathan Sly</lastModifiedBy>
  <revision>3</revision>
  <lastPrinted>2023-06-09T19:15:00.0000000Z</lastPrinted>
  <dcterms:created xsi:type="dcterms:W3CDTF">2025-01-06T19:30:00.0000000Z</dcterms:created>
  <dcterms:modified xsi:type="dcterms:W3CDTF">2025-05-07T14:46:50.7408690Z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0x01010041B4ADFAD59661488AA8C34E311B2558</vt:lpwstr>
  </property>
  <property fmtid="{D5CDD505-2E9C-101B-9397-08002B2CF9AE}" pid="3" name="MediaServiceImageTags">
    <vt:lpwstr/>
  </property>
</Properties>
</file>